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D8E" w:rsidRPr="00CB1D8E" w:rsidRDefault="00CB1D8E" w:rsidP="00CB1D8E">
      <w:pPr>
        <w:pStyle w:val="a5"/>
        <w:spacing w:before="120" w:after="120" w:line="360" w:lineRule="auto"/>
        <w:ind w:left="630" w:firstLine="0"/>
        <w:jc w:val="center"/>
        <w:rPr>
          <w:rFonts w:ascii="Times New Roman" w:eastAsia="Times New Roman" w:hAnsi="Times New Roman" w:cs="Times New Roman"/>
          <w:b/>
          <w:bCs/>
          <w:color w:val="00B050"/>
          <w:sz w:val="36"/>
          <w:szCs w:val="36"/>
          <w:u w:val="single"/>
          <w:rtl/>
        </w:rPr>
      </w:pPr>
      <w:bookmarkStart w:id="0" w:name="_GoBack"/>
      <w:bookmarkEnd w:id="0"/>
      <w:r w:rsidRPr="00CB1D8E">
        <w:rPr>
          <w:rStyle w:val="a6"/>
          <w:rFonts w:hint="cs"/>
          <w:color w:val="00B050"/>
          <w:sz w:val="36"/>
          <w:szCs w:val="36"/>
          <w:rtl/>
        </w:rPr>
        <w:t>إقرار ملكية فكرية</w:t>
      </w:r>
    </w:p>
    <w:p w:rsidR="00CB1D8E" w:rsidRDefault="00CB1D8E" w:rsidP="00CB1D8E">
      <w:pPr>
        <w:pStyle w:val="a5"/>
        <w:spacing w:before="120" w:after="120" w:line="360" w:lineRule="auto"/>
        <w:ind w:left="36" w:firstLine="0"/>
        <w:jc w:val="center"/>
        <w:rPr>
          <w:rFonts w:ascii="Times New Roman" w:eastAsia="Times New Roman" w:hAnsi="Times New Roman" w:cs="Times New Roman"/>
          <w:b/>
          <w:bCs/>
          <w:color w:val="002060"/>
          <w:sz w:val="28"/>
          <w:szCs w:val="28"/>
          <w:u w:val="single"/>
          <w:rtl/>
        </w:rPr>
      </w:pPr>
    </w:p>
    <w:p w:rsidR="00CB1D8E" w:rsidRPr="00F31576" w:rsidRDefault="00CB1D8E" w:rsidP="006F0831">
      <w:pPr>
        <w:pStyle w:val="a5"/>
        <w:spacing w:before="120" w:after="120" w:line="360" w:lineRule="auto"/>
        <w:ind w:left="36" w:firstLine="0"/>
        <w:rPr>
          <w:rFonts w:ascii="Times New Roman" w:eastAsia="Times New Roman" w:hAnsi="Times New Roman" w:cs="Times New Roman"/>
          <w:b/>
          <w:bCs/>
          <w:color w:val="000000" w:themeColor="text1"/>
          <w:sz w:val="28"/>
          <w:szCs w:val="28"/>
          <w:rtl/>
        </w:rPr>
      </w:pPr>
      <w:r w:rsidRPr="00F31576">
        <w:rPr>
          <w:rFonts w:ascii="Times New Roman" w:eastAsia="Times New Roman" w:hAnsi="Times New Roman" w:cs="Times New Roman" w:hint="cs"/>
          <w:b/>
          <w:bCs/>
          <w:color w:val="000000" w:themeColor="text1"/>
          <w:sz w:val="28"/>
          <w:szCs w:val="28"/>
          <w:rtl/>
        </w:rPr>
        <w:t xml:space="preserve">أُقرُّ أنا الموقع أدناه </w:t>
      </w:r>
      <w:r w:rsidRPr="00F31576">
        <w:rPr>
          <w:rFonts w:ascii="Times New Roman" w:eastAsia="Times New Roman" w:hAnsi="Times New Roman" w:cs="Times New Roman" w:hint="cs"/>
          <w:b/>
          <w:bCs/>
          <w:color w:val="000000" w:themeColor="text1"/>
          <w:sz w:val="8"/>
          <w:szCs w:val="8"/>
          <w:rtl/>
        </w:rPr>
        <w:t>.........................................................................................................................................................................................................................................................</w:t>
      </w:r>
      <w:r w:rsidRPr="00F31576">
        <w:rPr>
          <w:rFonts w:ascii="Times New Roman" w:eastAsia="Times New Roman" w:hAnsi="Times New Roman" w:cs="Times New Roman" w:hint="cs"/>
          <w:b/>
          <w:bCs/>
          <w:color w:val="000000" w:themeColor="text1"/>
          <w:sz w:val="28"/>
          <w:szCs w:val="28"/>
          <w:rtl/>
        </w:rPr>
        <w:t xml:space="preserve">، بأنني اطّلعت على شروط التقدم والمعلومات العامة كافة الواردة في نموذج الترشّح لجائزة الصحة للريادة البحثية في </w:t>
      </w:r>
      <w:r w:rsidRPr="00F31576">
        <w:rPr>
          <w:rFonts w:ascii="Times New Roman" w:eastAsia="Times New Roman" w:hAnsi="Times New Roman" w:cs="Times New Roman"/>
          <w:b/>
          <w:bCs/>
          <w:color w:val="000000" w:themeColor="text1"/>
          <w:sz w:val="28"/>
          <w:szCs w:val="28"/>
          <w:rtl/>
        </w:rPr>
        <w:t>مجالات الصحية البحثية</w:t>
      </w:r>
      <w:r w:rsidRPr="00F31576">
        <w:rPr>
          <w:rFonts w:ascii="Times New Roman" w:eastAsia="Times New Roman" w:hAnsi="Times New Roman" w:cs="Times New Roman" w:hint="cs"/>
          <w:b/>
          <w:bCs/>
          <w:color w:val="000000" w:themeColor="text1"/>
          <w:sz w:val="28"/>
          <w:szCs w:val="28"/>
          <w:rtl/>
        </w:rPr>
        <w:t xml:space="preserve"> المرشحة</w:t>
      </w:r>
      <w:r w:rsidRPr="00F31576">
        <w:rPr>
          <w:rFonts w:ascii="Times New Roman" w:eastAsia="Times New Roman" w:hAnsi="Times New Roman" w:cs="Times New Roman"/>
          <w:b/>
          <w:bCs/>
          <w:color w:val="000000" w:themeColor="text1"/>
          <w:sz w:val="28"/>
          <w:szCs w:val="28"/>
          <w:rtl/>
        </w:rPr>
        <w:t xml:space="preserve"> للجائزة</w:t>
      </w:r>
      <w:r w:rsidRPr="00F31576">
        <w:rPr>
          <w:rFonts w:ascii="Times New Roman" w:eastAsia="Times New Roman" w:hAnsi="Times New Roman" w:cs="Times New Roman" w:hint="cs"/>
          <w:b/>
          <w:bCs/>
          <w:color w:val="000000" w:themeColor="text1"/>
          <w:sz w:val="28"/>
          <w:szCs w:val="28"/>
          <w:rtl/>
        </w:rPr>
        <w:t xml:space="preserve"> للعام 2019 ،  كما أنني أقرّ بأن العمل الذي قدمته للترشّح وبعنوان </w:t>
      </w:r>
      <w:r w:rsidRPr="00F31576">
        <w:rPr>
          <w:rFonts w:ascii="Times New Roman" w:eastAsia="Times New Roman" w:hAnsi="Times New Roman" w:cs="Times New Roman" w:hint="cs"/>
          <w:b/>
          <w:bCs/>
          <w:color w:val="000000" w:themeColor="text1"/>
          <w:sz w:val="8"/>
          <w:szCs w:val="8"/>
          <w:rtl/>
        </w:rPr>
        <w:t>..................................................................................................................................................................................................................................................................................................................</w:t>
      </w:r>
      <w:r w:rsidRPr="00F31576">
        <w:rPr>
          <w:rFonts w:ascii="Times New Roman" w:eastAsia="Times New Roman" w:hAnsi="Times New Roman" w:cs="Times New Roman" w:hint="cs"/>
          <w:b/>
          <w:bCs/>
          <w:color w:val="000000" w:themeColor="text1"/>
          <w:sz w:val="16"/>
          <w:szCs w:val="16"/>
          <w:rtl/>
        </w:rPr>
        <w:t>.</w:t>
      </w:r>
      <w:r w:rsidRPr="00F31576">
        <w:rPr>
          <w:rFonts w:ascii="Times New Roman" w:eastAsia="Times New Roman" w:hAnsi="Times New Roman" w:cs="Times New Roman" w:hint="cs"/>
          <w:b/>
          <w:bCs/>
          <w:color w:val="000000" w:themeColor="text1"/>
          <w:sz w:val="28"/>
          <w:szCs w:val="28"/>
          <w:rtl/>
        </w:rPr>
        <w:t xml:space="preserve"> هو من إنتاجي الخالص، أو من إنتاج الفريق المذكور في نموذج الترشح وأنني أمثل الفريق في التقدم للجائزة، وأنني أملك  حقوق الملكية الفكرية كافة المتعلّقة بالعمل والتصرّف به ولا ينازعني أحد في هذه الحقوق، وبهذا أخلي طرف إدارة جائزة الصحة للريادة البحثية من أي نزاع حول حقوق الملكية الفكرية والتصرف بها وأيّ قضية و/أو </w:t>
      </w:r>
      <w:r w:rsidR="006F0831">
        <w:rPr>
          <w:rFonts w:ascii="Times New Roman" w:eastAsia="Times New Roman" w:hAnsi="Times New Roman" w:cs="Times New Roman" w:hint="cs"/>
          <w:b/>
          <w:bCs/>
          <w:color w:val="000000" w:themeColor="text1"/>
          <w:sz w:val="28"/>
          <w:szCs w:val="28"/>
          <w:rtl/>
        </w:rPr>
        <w:t>دعوى و/أو مطالبة و/أو ادعاء أيًّا</w:t>
      </w:r>
      <w:r w:rsidRPr="00F31576">
        <w:rPr>
          <w:rFonts w:ascii="Times New Roman" w:eastAsia="Times New Roman" w:hAnsi="Times New Roman" w:cs="Times New Roman" w:hint="cs"/>
          <w:b/>
          <w:bCs/>
          <w:color w:val="000000" w:themeColor="text1"/>
          <w:sz w:val="28"/>
          <w:szCs w:val="28"/>
          <w:rtl/>
        </w:rPr>
        <w:t xml:space="preserve"> كان نوعها </w:t>
      </w:r>
      <w:r w:rsidRPr="00F31576">
        <w:rPr>
          <w:rFonts w:ascii="Times New Roman" w:eastAsia="Times New Roman" w:hAnsi="Times New Roman" w:cs="Times New Roman"/>
          <w:b/>
          <w:bCs/>
          <w:color w:val="000000" w:themeColor="text1"/>
          <w:sz w:val="28"/>
          <w:szCs w:val="28"/>
          <w:rtl/>
        </w:rPr>
        <w:t xml:space="preserve">حقوقية </w:t>
      </w:r>
      <w:r w:rsidRPr="00F31576">
        <w:rPr>
          <w:rFonts w:ascii="Times New Roman" w:eastAsia="Times New Roman" w:hAnsi="Times New Roman" w:cs="Times New Roman" w:hint="cs"/>
          <w:b/>
          <w:bCs/>
          <w:color w:val="000000" w:themeColor="text1"/>
          <w:sz w:val="28"/>
          <w:szCs w:val="28"/>
          <w:rtl/>
        </w:rPr>
        <w:t xml:space="preserve">أو </w:t>
      </w:r>
      <w:r w:rsidRPr="00F31576">
        <w:rPr>
          <w:rFonts w:ascii="Times New Roman" w:eastAsia="Times New Roman" w:hAnsi="Times New Roman" w:cs="Times New Roman"/>
          <w:b/>
          <w:bCs/>
          <w:color w:val="000000" w:themeColor="text1"/>
          <w:sz w:val="28"/>
          <w:szCs w:val="28"/>
          <w:rtl/>
        </w:rPr>
        <w:t>جزائية </w:t>
      </w:r>
      <w:r w:rsidRPr="00F31576">
        <w:rPr>
          <w:rFonts w:ascii="Times New Roman" w:eastAsia="Times New Roman" w:hAnsi="Times New Roman" w:cs="Times New Roman" w:hint="cs"/>
          <w:b/>
          <w:bCs/>
          <w:color w:val="000000" w:themeColor="text1"/>
          <w:sz w:val="28"/>
          <w:szCs w:val="28"/>
          <w:rtl/>
        </w:rPr>
        <w:t xml:space="preserve"> قد تنشأ في المستقبل بخصوص العمل الإبداعي (الملكية الفكرية) و</w:t>
      </w:r>
      <w:r w:rsidR="006F0831">
        <w:rPr>
          <w:rFonts w:ascii="Times New Roman" w:eastAsia="Times New Roman" w:hAnsi="Times New Roman" w:cs="Times New Roman" w:hint="cs"/>
          <w:b/>
          <w:bCs/>
          <w:color w:val="000000" w:themeColor="text1"/>
          <w:sz w:val="28"/>
          <w:szCs w:val="28"/>
          <w:rtl/>
        </w:rPr>
        <w:t>أ</w:t>
      </w:r>
      <w:r w:rsidRPr="00F31576">
        <w:rPr>
          <w:rFonts w:ascii="Times New Roman" w:eastAsia="Times New Roman" w:hAnsi="Times New Roman" w:cs="Times New Roman" w:hint="cs"/>
          <w:b/>
          <w:bCs/>
          <w:color w:val="000000" w:themeColor="text1"/>
          <w:sz w:val="28"/>
          <w:szCs w:val="28"/>
          <w:rtl/>
        </w:rPr>
        <w:t>نني اتحمل المسؤولية الحقوقية /أو الجزائية كافة التي تنشأ بهذا الخصوص.</w:t>
      </w:r>
    </w:p>
    <w:p w:rsidR="00CB1D8E" w:rsidRPr="00F31576" w:rsidRDefault="00CB1D8E" w:rsidP="00CB1D8E">
      <w:pPr>
        <w:pStyle w:val="a5"/>
        <w:spacing w:before="120" w:after="120" w:line="360" w:lineRule="auto"/>
        <w:ind w:left="36" w:firstLine="0"/>
        <w:rPr>
          <w:rFonts w:ascii="Times New Roman" w:eastAsia="Times New Roman" w:hAnsi="Times New Roman" w:cs="Times New Roman"/>
          <w:b/>
          <w:bCs/>
          <w:color w:val="000000" w:themeColor="text1"/>
          <w:sz w:val="16"/>
          <w:szCs w:val="16"/>
          <w:rtl/>
        </w:rPr>
      </w:pPr>
    </w:p>
    <w:p w:rsidR="00CB1D8E" w:rsidRPr="00F31576" w:rsidRDefault="00CB1D8E" w:rsidP="00CB1D8E">
      <w:pPr>
        <w:pStyle w:val="a5"/>
        <w:spacing w:before="120" w:after="120" w:line="360" w:lineRule="auto"/>
        <w:ind w:left="36" w:firstLine="0"/>
        <w:rPr>
          <w:rFonts w:ascii="Times New Roman" w:eastAsia="Times New Roman" w:hAnsi="Times New Roman" w:cs="Times New Roman"/>
          <w:b/>
          <w:bCs/>
          <w:color w:val="000000" w:themeColor="text1"/>
          <w:sz w:val="28"/>
          <w:szCs w:val="28"/>
          <w:rtl/>
        </w:rPr>
      </w:pPr>
      <w:r w:rsidRPr="00F31576">
        <w:rPr>
          <w:rFonts w:ascii="Times New Roman" w:eastAsia="Times New Roman" w:hAnsi="Times New Roman" w:cs="Times New Roman" w:hint="cs"/>
          <w:b/>
          <w:bCs/>
          <w:color w:val="000000" w:themeColor="text1"/>
          <w:sz w:val="28"/>
          <w:szCs w:val="28"/>
          <w:rtl/>
        </w:rPr>
        <w:t>وعلى هذا أوقـّــع، بتاريخ</w:t>
      </w:r>
      <w:r w:rsidR="006F0831">
        <w:rPr>
          <w:rFonts w:ascii="Times New Roman" w:eastAsia="Times New Roman" w:hAnsi="Times New Roman" w:cs="Times New Roman" w:hint="cs"/>
          <w:b/>
          <w:bCs/>
          <w:color w:val="000000" w:themeColor="text1"/>
          <w:sz w:val="28"/>
          <w:szCs w:val="28"/>
          <w:rtl/>
        </w:rPr>
        <w:t xml:space="preserve">: </w:t>
      </w:r>
      <w:r w:rsidRPr="00F31576">
        <w:rPr>
          <w:rFonts w:ascii="Times New Roman" w:eastAsia="Times New Roman" w:hAnsi="Times New Roman" w:cs="Times New Roman" w:hint="cs"/>
          <w:b/>
          <w:bCs/>
          <w:color w:val="000000" w:themeColor="text1"/>
          <w:sz w:val="28"/>
          <w:szCs w:val="28"/>
          <w:rtl/>
        </w:rPr>
        <w:t xml:space="preserve"> </w:t>
      </w:r>
      <w:r w:rsidRPr="00F31576">
        <w:rPr>
          <w:rFonts w:ascii="Times New Roman" w:eastAsia="Times New Roman" w:hAnsi="Times New Roman" w:cs="Times New Roman" w:hint="cs"/>
          <w:color w:val="000000" w:themeColor="text1"/>
          <w:sz w:val="8"/>
          <w:szCs w:val="8"/>
          <w:rtl/>
        </w:rPr>
        <w:t>..................................................................................................................................................</w:t>
      </w:r>
    </w:p>
    <w:p w:rsidR="00CB1D8E" w:rsidRPr="00F31576" w:rsidRDefault="00CB1D8E" w:rsidP="00CB1D8E">
      <w:pPr>
        <w:pStyle w:val="a5"/>
        <w:spacing w:before="120" w:after="120" w:line="360" w:lineRule="auto"/>
        <w:ind w:left="36" w:firstLine="0"/>
        <w:rPr>
          <w:rFonts w:ascii="Times New Roman" w:eastAsia="Times New Roman" w:hAnsi="Times New Roman" w:cs="Times New Roman"/>
          <w:b/>
          <w:bCs/>
          <w:color w:val="000000" w:themeColor="text1"/>
          <w:sz w:val="28"/>
          <w:szCs w:val="28"/>
          <w:rtl/>
        </w:rPr>
      </w:pPr>
    </w:p>
    <w:p w:rsidR="00CB1D8E" w:rsidRPr="00F31576" w:rsidRDefault="00CB1D8E" w:rsidP="00CB1D8E">
      <w:pPr>
        <w:pStyle w:val="a5"/>
        <w:spacing w:before="120" w:after="120" w:line="360" w:lineRule="auto"/>
        <w:ind w:left="36" w:firstLine="0"/>
        <w:rPr>
          <w:rFonts w:ascii="Times New Roman" w:eastAsia="Times New Roman" w:hAnsi="Times New Roman" w:cs="Times New Roman"/>
          <w:b/>
          <w:bCs/>
          <w:color w:val="000000" w:themeColor="text1"/>
          <w:sz w:val="28"/>
          <w:szCs w:val="28"/>
          <w:rtl/>
        </w:rPr>
      </w:pPr>
      <w:r w:rsidRPr="00F31576">
        <w:rPr>
          <w:rFonts w:ascii="Times New Roman" w:eastAsia="Times New Roman" w:hAnsi="Times New Roman" w:cs="Times New Roman" w:hint="cs"/>
          <w:b/>
          <w:bCs/>
          <w:color w:val="000000" w:themeColor="text1"/>
          <w:sz w:val="28"/>
          <w:szCs w:val="28"/>
          <w:rtl/>
        </w:rPr>
        <w:t>مقدِّم العمل</w:t>
      </w:r>
      <w:r w:rsidR="006F0831">
        <w:rPr>
          <w:rFonts w:ascii="Times New Roman" w:eastAsia="Times New Roman" w:hAnsi="Times New Roman" w:cs="Times New Roman" w:hint="cs"/>
          <w:b/>
          <w:bCs/>
          <w:color w:val="000000" w:themeColor="text1"/>
          <w:sz w:val="28"/>
          <w:szCs w:val="28"/>
          <w:rtl/>
        </w:rPr>
        <w:t xml:space="preserve">: </w:t>
      </w:r>
      <w:r w:rsidRPr="00F31576">
        <w:rPr>
          <w:rFonts w:ascii="Times New Roman" w:eastAsia="Times New Roman" w:hAnsi="Times New Roman" w:cs="Times New Roman" w:hint="cs"/>
          <w:color w:val="000000" w:themeColor="text1"/>
          <w:sz w:val="8"/>
          <w:szCs w:val="8"/>
          <w:rtl/>
        </w:rPr>
        <w:t>.....................................................................................................................................................................................</w:t>
      </w:r>
      <w:r w:rsidRPr="00F31576">
        <w:rPr>
          <w:rFonts w:ascii="Times New Roman" w:eastAsia="Times New Roman" w:hAnsi="Times New Roman" w:cs="Times New Roman" w:hint="cs"/>
          <w:b/>
          <w:bCs/>
          <w:color w:val="000000" w:themeColor="text1"/>
          <w:sz w:val="28"/>
          <w:szCs w:val="28"/>
          <w:rtl/>
        </w:rPr>
        <w:t xml:space="preserve">    </w:t>
      </w:r>
      <w:proofErr w:type="gramStart"/>
      <w:r w:rsidRPr="00F31576">
        <w:rPr>
          <w:rFonts w:ascii="Times New Roman" w:eastAsia="Times New Roman" w:hAnsi="Times New Roman" w:cs="Times New Roman" w:hint="cs"/>
          <w:b/>
          <w:bCs/>
          <w:color w:val="000000" w:themeColor="text1"/>
          <w:sz w:val="28"/>
          <w:szCs w:val="28"/>
          <w:rtl/>
        </w:rPr>
        <w:t>التوقيع</w:t>
      </w:r>
      <w:r w:rsidR="006F0831">
        <w:rPr>
          <w:rFonts w:ascii="Times New Roman" w:eastAsia="Times New Roman" w:hAnsi="Times New Roman" w:cs="Times New Roman" w:hint="cs"/>
          <w:b/>
          <w:bCs/>
          <w:color w:val="000000" w:themeColor="text1"/>
          <w:sz w:val="28"/>
          <w:szCs w:val="28"/>
          <w:rtl/>
        </w:rPr>
        <w:t xml:space="preserve">: </w:t>
      </w:r>
      <w:r w:rsidRPr="00F31576">
        <w:rPr>
          <w:rFonts w:ascii="Times New Roman" w:eastAsia="Times New Roman" w:hAnsi="Times New Roman" w:cs="Times New Roman" w:hint="cs"/>
          <w:color w:val="000000" w:themeColor="text1"/>
          <w:sz w:val="8"/>
          <w:szCs w:val="8"/>
          <w:rtl/>
        </w:rPr>
        <w:t xml:space="preserve">  </w:t>
      </w:r>
      <w:proofErr w:type="gramEnd"/>
      <w:r w:rsidRPr="00F31576">
        <w:rPr>
          <w:rFonts w:ascii="Times New Roman" w:eastAsia="Times New Roman" w:hAnsi="Times New Roman" w:cs="Times New Roman" w:hint="cs"/>
          <w:color w:val="000000" w:themeColor="text1"/>
          <w:sz w:val="8"/>
          <w:szCs w:val="8"/>
          <w:rtl/>
        </w:rPr>
        <w:t xml:space="preserve">        .................................................................................................................................................................</w:t>
      </w:r>
      <w:r w:rsidRPr="00F31576">
        <w:rPr>
          <w:rFonts w:ascii="Times New Roman" w:eastAsia="Times New Roman" w:hAnsi="Times New Roman" w:cs="Times New Roman" w:hint="cs"/>
          <w:b/>
          <w:bCs/>
          <w:color w:val="000000" w:themeColor="text1"/>
          <w:sz w:val="28"/>
          <w:szCs w:val="28"/>
          <w:rtl/>
        </w:rPr>
        <w:t xml:space="preserve">    </w:t>
      </w:r>
    </w:p>
    <w:p w:rsidR="00CB1D8E" w:rsidRPr="00F31576" w:rsidRDefault="00CB1D8E" w:rsidP="00CB1D8E">
      <w:pPr>
        <w:pStyle w:val="a5"/>
        <w:spacing w:before="120" w:after="120" w:line="360" w:lineRule="auto"/>
        <w:ind w:left="126" w:firstLine="0"/>
        <w:rPr>
          <w:rFonts w:ascii="Times New Roman" w:eastAsia="Times New Roman" w:hAnsi="Times New Roman" w:cs="Times New Roman"/>
          <w:b/>
          <w:bCs/>
          <w:color w:val="000000" w:themeColor="text1"/>
          <w:sz w:val="28"/>
          <w:szCs w:val="28"/>
          <w:rtl/>
        </w:rPr>
      </w:pPr>
    </w:p>
    <w:p w:rsidR="00CB1D8E" w:rsidRPr="00F31576" w:rsidRDefault="00CB1D8E" w:rsidP="00CB1D8E">
      <w:pPr>
        <w:pStyle w:val="a5"/>
        <w:spacing w:before="120" w:after="120" w:line="360" w:lineRule="auto"/>
        <w:ind w:left="36" w:firstLine="0"/>
        <w:rPr>
          <w:rFonts w:ascii="Times New Roman" w:eastAsia="Times New Roman" w:hAnsi="Times New Roman" w:cs="Times New Roman"/>
          <w:b/>
          <w:bCs/>
          <w:color w:val="000000" w:themeColor="text1"/>
          <w:sz w:val="28"/>
          <w:szCs w:val="28"/>
          <w:rtl/>
        </w:rPr>
      </w:pPr>
      <w:r w:rsidRPr="00F31576">
        <w:rPr>
          <w:rFonts w:ascii="Times New Roman" w:eastAsia="Times New Roman" w:hAnsi="Times New Roman" w:cs="Times New Roman" w:hint="cs"/>
          <w:b/>
          <w:bCs/>
          <w:color w:val="000000" w:themeColor="text1"/>
          <w:sz w:val="28"/>
          <w:szCs w:val="28"/>
          <w:rtl/>
        </w:rPr>
        <w:t>شروط التقدم</w:t>
      </w:r>
      <w:r w:rsidR="006F0831">
        <w:rPr>
          <w:rFonts w:ascii="Times New Roman" w:eastAsia="Times New Roman" w:hAnsi="Times New Roman" w:cs="Times New Roman" w:hint="cs"/>
          <w:b/>
          <w:bCs/>
          <w:color w:val="000000" w:themeColor="text1"/>
          <w:sz w:val="28"/>
          <w:szCs w:val="28"/>
          <w:rtl/>
        </w:rPr>
        <w:t xml:space="preserve">: </w:t>
      </w:r>
    </w:p>
    <w:p w:rsidR="00CB1D8E" w:rsidRPr="00F93806" w:rsidRDefault="00CB1D8E" w:rsidP="00CB1D8E">
      <w:pPr>
        <w:numPr>
          <w:ilvl w:val="0"/>
          <w:numId w:val="1"/>
        </w:numPr>
        <w:shd w:val="clear" w:color="auto" w:fill="FFFFFF"/>
        <w:bidi/>
        <w:spacing w:before="100" w:beforeAutospacing="1" w:after="100" w:afterAutospacing="1"/>
        <w:rPr>
          <w:rFonts w:ascii="Times New Roman" w:eastAsia="Times New Roman" w:hAnsi="Times New Roman" w:cs="Times New Roman"/>
          <w:color w:val="000000" w:themeColor="text1"/>
          <w:sz w:val="28"/>
          <w:szCs w:val="28"/>
        </w:rPr>
      </w:pPr>
      <w:r w:rsidRPr="00F31576">
        <w:rPr>
          <w:rFonts w:ascii="Times New Roman" w:eastAsia="Times New Roman" w:hAnsi="Times New Roman" w:cs="Times New Roman"/>
          <w:color w:val="000000" w:themeColor="text1"/>
          <w:sz w:val="28"/>
          <w:szCs w:val="28"/>
          <w:rtl/>
        </w:rPr>
        <w:t>أ</w:t>
      </w:r>
      <w:r w:rsidRPr="00F93806">
        <w:rPr>
          <w:rFonts w:ascii="Times New Roman" w:eastAsia="Times New Roman" w:hAnsi="Times New Roman" w:cs="Times New Roman"/>
          <w:color w:val="000000" w:themeColor="text1"/>
          <w:sz w:val="28"/>
          <w:szCs w:val="28"/>
          <w:rtl/>
        </w:rPr>
        <w:t>ن يكون المتقدم هو الباحث الرئيس للمشروع البحثي ويحمل الجنسية السعودية</w:t>
      </w:r>
      <w:r w:rsidRPr="00F93806">
        <w:rPr>
          <w:rFonts w:ascii="Times New Roman" w:eastAsia="Times New Roman" w:hAnsi="Times New Roman" w:cs="Times New Roman"/>
          <w:color w:val="000000" w:themeColor="text1"/>
          <w:sz w:val="28"/>
          <w:szCs w:val="28"/>
        </w:rPr>
        <w:t>.</w:t>
      </w:r>
    </w:p>
    <w:p w:rsidR="00CB1D8E" w:rsidRPr="00F93806" w:rsidRDefault="00CB1D8E" w:rsidP="00CB1D8E">
      <w:pPr>
        <w:numPr>
          <w:ilvl w:val="0"/>
          <w:numId w:val="1"/>
        </w:numPr>
        <w:shd w:val="clear" w:color="auto" w:fill="FFFFFF"/>
        <w:bidi/>
        <w:spacing w:before="100" w:beforeAutospacing="1" w:after="100" w:afterAutospacing="1"/>
        <w:rPr>
          <w:rFonts w:ascii="Times New Roman" w:eastAsia="Times New Roman" w:hAnsi="Times New Roman" w:cs="Times New Roman"/>
          <w:color w:val="000000" w:themeColor="text1"/>
          <w:sz w:val="28"/>
          <w:szCs w:val="28"/>
        </w:rPr>
      </w:pPr>
      <w:proofErr w:type="spellStart"/>
      <w:r w:rsidRPr="00F93806">
        <w:rPr>
          <w:rFonts w:ascii="Times New Roman" w:eastAsia="Times New Roman" w:hAnsi="Times New Roman" w:cs="Times New Roman"/>
          <w:color w:val="000000" w:themeColor="text1"/>
          <w:sz w:val="28"/>
          <w:szCs w:val="28"/>
          <w:rtl/>
        </w:rPr>
        <w:t>أن</w:t>
      </w:r>
      <w:proofErr w:type="spellEnd"/>
      <w:r w:rsidRPr="00F93806">
        <w:rPr>
          <w:rFonts w:ascii="Times New Roman" w:eastAsia="Times New Roman" w:hAnsi="Times New Roman" w:cs="Times New Roman"/>
          <w:color w:val="000000" w:themeColor="text1"/>
          <w:sz w:val="28"/>
          <w:szCs w:val="28"/>
          <w:rtl/>
        </w:rPr>
        <w:t xml:space="preserve"> </w:t>
      </w:r>
      <w:proofErr w:type="spellStart"/>
      <w:r w:rsidRPr="00F93806">
        <w:rPr>
          <w:rFonts w:ascii="Times New Roman" w:eastAsia="Times New Roman" w:hAnsi="Times New Roman" w:cs="Times New Roman"/>
          <w:color w:val="000000" w:themeColor="text1"/>
          <w:sz w:val="28"/>
          <w:szCs w:val="28"/>
          <w:rtl/>
        </w:rPr>
        <w:t>یكون</w:t>
      </w:r>
      <w:proofErr w:type="spellEnd"/>
      <w:r w:rsidRPr="00F93806">
        <w:rPr>
          <w:rFonts w:ascii="Times New Roman" w:eastAsia="Times New Roman" w:hAnsi="Times New Roman" w:cs="Times New Roman"/>
          <w:color w:val="000000" w:themeColor="text1"/>
          <w:sz w:val="28"/>
          <w:szCs w:val="28"/>
          <w:rtl/>
        </w:rPr>
        <w:t xml:space="preserve"> مكان </w:t>
      </w:r>
      <w:r w:rsidRPr="00F93806">
        <w:rPr>
          <w:rFonts w:ascii="Times New Roman" w:eastAsia="Times New Roman" w:hAnsi="Times New Roman" w:cs="Times New Roman" w:hint="cs"/>
          <w:color w:val="000000" w:themeColor="text1"/>
          <w:sz w:val="28"/>
          <w:szCs w:val="28"/>
          <w:rtl/>
        </w:rPr>
        <w:t>إجراء</w:t>
      </w:r>
      <w:r w:rsidRPr="00F93806">
        <w:rPr>
          <w:rFonts w:ascii="Times New Roman" w:eastAsia="Times New Roman" w:hAnsi="Times New Roman" w:cs="Times New Roman"/>
          <w:color w:val="000000" w:themeColor="text1"/>
          <w:sz w:val="28"/>
          <w:szCs w:val="28"/>
          <w:rtl/>
        </w:rPr>
        <w:t xml:space="preserve"> البحث داخل المملكة </w:t>
      </w:r>
      <w:r w:rsidRPr="00F93806">
        <w:rPr>
          <w:rFonts w:ascii="Times New Roman" w:eastAsia="Times New Roman" w:hAnsi="Times New Roman" w:cs="Times New Roman" w:hint="cs"/>
          <w:color w:val="000000" w:themeColor="text1"/>
          <w:sz w:val="28"/>
          <w:szCs w:val="28"/>
          <w:rtl/>
        </w:rPr>
        <w:t>العربية</w:t>
      </w:r>
      <w:r w:rsidRPr="00F93806">
        <w:rPr>
          <w:rFonts w:ascii="Times New Roman" w:eastAsia="Times New Roman" w:hAnsi="Times New Roman" w:cs="Times New Roman"/>
          <w:color w:val="000000" w:themeColor="text1"/>
          <w:sz w:val="28"/>
          <w:szCs w:val="28"/>
          <w:rtl/>
        </w:rPr>
        <w:t xml:space="preserve"> </w:t>
      </w:r>
      <w:proofErr w:type="gramStart"/>
      <w:r w:rsidRPr="00F93806">
        <w:rPr>
          <w:rFonts w:ascii="Times New Roman" w:eastAsia="Times New Roman" w:hAnsi="Times New Roman" w:cs="Times New Roman" w:hint="cs"/>
          <w:color w:val="000000" w:themeColor="text1"/>
          <w:sz w:val="28"/>
          <w:szCs w:val="28"/>
          <w:rtl/>
        </w:rPr>
        <w:t>السعودية</w:t>
      </w:r>
      <w:r w:rsidRPr="00F93806">
        <w:rPr>
          <w:rFonts w:ascii="Times New Roman" w:eastAsia="Times New Roman" w:hAnsi="Times New Roman" w:cs="Times New Roman"/>
          <w:color w:val="000000" w:themeColor="text1"/>
          <w:sz w:val="28"/>
          <w:szCs w:val="28"/>
        </w:rPr>
        <w:t>.​</w:t>
      </w:r>
      <w:proofErr w:type="gramEnd"/>
    </w:p>
    <w:p w:rsidR="00CB1D8E" w:rsidRPr="00F93806" w:rsidRDefault="00CB1D8E" w:rsidP="00CB1D8E">
      <w:pPr>
        <w:numPr>
          <w:ilvl w:val="0"/>
          <w:numId w:val="1"/>
        </w:numPr>
        <w:shd w:val="clear" w:color="auto" w:fill="FFFFFF"/>
        <w:bidi/>
        <w:spacing w:before="100" w:beforeAutospacing="1" w:after="100" w:afterAutospacing="1"/>
        <w:rPr>
          <w:rFonts w:ascii="Times New Roman" w:eastAsia="Times New Roman" w:hAnsi="Times New Roman" w:cs="Times New Roman"/>
          <w:color w:val="000000" w:themeColor="text1"/>
          <w:sz w:val="28"/>
          <w:szCs w:val="28"/>
        </w:rPr>
      </w:pPr>
      <w:r>
        <w:rPr>
          <w:rFonts w:ascii="Times New Roman" w:eastAsia="Times New Roman" w:hAnsi="Times New Roman" w:cs="Times New Roman" w:hint="cs"/>
          <w:color w:val="000000" w:themeColor="text1"/>
          <w:sz w:val="28"/>
          <w:szCs w:val="28"/>
          <w:rtl/>
        </w:rPr>
        <w:t>لا يشتر</w:t>
      </w:r>
      <w:r>
        <w:rPr>
          <w:rFonts w:ascii="Times New Roman" w:eastAsia="Times New Roman" w:hAnsi="Times New Roman" w:cs="Times New Roman" w:hint="eastAsia"/>
          <w:color w:val="000000" w:themeColor="text1"/>
          <w:sz w:val="28"/>
          <w:szCs w:val="28"/>
          <w:rtl/>
        </w:rPr>
        <w:t>ط</w:t>
      </w:r>
      <w:r>
        <w:rPr>
          <w:rFonts w:ascii="Times New Roman" w:eastAsia="Times New Roman" w:hAnsi="Times New Roman" w:cs="Times New Roman" w:hint="cs"/>
          <w:color w:val="000000" w:themeColor="text1"/>
          <w:sz w:val="28"/>
          <w:szCs w:val="28"/>
          <w:rtl/>
        </w:rPr>
        <w:t xml:space="preserve"> للمتقدم أن يكون </w:t>
      </w:r>
      <w:r w:rsidRPr="00F93806">
        <w:rPr>
          <w:rFonts w:ascii="Times New Roman" w:eastAsia="Times New Roman" w:hAnsi="Times New Roman" w:cs="Times New Roman"/>
          <w:color w:val="000000" w:themeColor="text1"/>
          <w:sz w:val="28"/>
          <w:szCs w:val="28"/>
          <w:rtl/>
        </w:rPr>
        <w:t xml:space="preserve">من منسوبي الوزارة في فروع محددة وهي </w:t>
      </w:r>
      <w:proofErr w:type="gramStart"/>
      <w:r w:rsidRPr="00F93806">
        <w:rPr>
          <w:rFonts w:ascii="Times New Roman" w:eastAsia="Times New Roman" w:hAnsi="Times New Roman" w:cs="Times New Roman"/>
          <w:color w:val="000000" w:themeColor="text1"/>
          <w:sz w:val="28"/>
          <w:szCs w:val="28"/>
          <w:rtl/>
        </w:rPr>
        <w:t>كالتالي</w:t>
      </w:r>
      <w:r w:rsidRPr="00F93806">
        <w:rPr>
          <w:rFonts w:ascii="Times New Roman" w:eastAsia="Times New Roman" w:hAnsi="Times New Roman" w:cs="Times New Roman"/>
          <w:color w:val="000000" w:themeColor="text1"/>
          <w:sz w:val="28"/>
          <w:szCs w:val="28"/>
        </w:rPr>
        <w:t>:​</w:t>
      </w:r>
      <w:proofErr w:type="gramEnd"/>
    </w:p>
    <w:p w:rsidR="00CB1D8E" w:rsidRPr="00F93806" w:rsidRDefault="00CB1D8E" w:rsidP="00CB1D8E">
      <w:pPr>
        <w:numPr>
          <w:ilvl w:val="1"/>
          <w:numId w:val="1"/>
        </w:numPr>
        <w:shd w:val="clear" w:color="auto" w:fill="FFFFFF"/>
        <w:bidi/>
        <w:spacing w:before="100" w:beforeAutospacing="1" w:after="100" w:afterAutospacing="1"/>
        <w:rPr>
          <w:rFonts w:ascii="Times New Roman" w:eastAsia="Times New Roman" w:hAnsi="Times New Roman" w:cs="Times New Roman"/>
          <w:b/>
          <w:bCs/>
          <w:color w:val="000000" w:themeColor="text1"/>
          <w:sz w:val="28"/>
          <w:szCs w:val="28"/>
        </w:rPr>
      </w:pPr>
      <w:r w:rsidRPr="00F93806">
        <w:rPr>
          <w:rFonts w:ascii="Times New Roman" w:eastAsia="Times New Roman" w:hAnsi="Times New Roman" w:cs="Times New Roman"/>
          <w:color w:val="000000" w:themeColor="text1"/>
          <w:sz w:val="28"/>
          <w:szCs w:val="28"/>
        </w:rPr>
        <w:t>​​​</w:t>
      </w:r>
      <w:r w:rsidRPr="00F31576">
        <w:rPr>
          <w:rFonts w:ascii="Times New Roman" w:eastAsia="Times New Roman" w:hAnsi="Times New Roman" w:cs="Times New Roman"/>
          <w:b/>
          <w:bCs/>
          <w:color w:val="000000" w:themeColor="text1"/>
          <w:sz w:val="28"/>
          <w:szCs w:val="28"/>
          <w:rtl/>
        </w:rPr>
        <w:t>الفرع الأول</w:t>
      </w:r>
      <w:r w:rsidR="006F0831">
        <w:rPr>
          <w:rFonts w:ascii="Times New Roman" w:eastAsia="Times New Roman" w:hAnsi="Times New Roman" w:cs="Times New Roman"/>
          <w:b/>
          <w:bCs/>
          <w:color w:val="000000" w:themeColor="text1"/>
          <w:sz w:val="28"/>
          <w:szCs w:val="28"/>
          <w:rtl/>
        </w:rPr>
        <w:t xml:space="preserve">: </w:t>
      </w:r>
      <w:r w:rsidRPr="00F93806">
        <w:rPr>
          <w:rFonts w:ascii="Times New Roman" w:eastAsia="Times New Roman" w:hAnsi="Times New Roman" w:cs="Times New Roman"/>
          <w:b/>
          <w:bCs/>
          <w:color w:val="000000" w:themeColor="text1"/>
          <w:sz w:val="28"/>
          <w:szCs w:val="28"/>
          <w:rtl/>
        </w:rPr>
        <w:t>متاح لجميع الباحثين في القطاع الصحي بالمملكة</w:t>
      </w:r>
      <w:r w:rsidRPr="00F93806">
        <w:rPr>
          <w:rFonts w:ascii="Times New Roman" w:eastAsia="Times New Roman" w:hAnsi="Times New Roman" w:cs="Times New Roman"/>
          <w:b/>
          <w:bCs/>
          <w:color w:val="000000" w:themeColor="text1"/>
          <w:sz w:val="28"/>
          <w:szCs w:val="28"/>
        </w:rPr>
        <w:t>.</w:t>
      </w:r>
    </w:p>
    <w:p w:rsidR="00CB1D8E" w:rsidRPr="00F93806" w:rsidRDefault="00CB1D8E" w:rsidP="00CB1D8E">
      <w:pPr>
        <w:numPr>
          <w:ilvl w:val="1"/>
          <w:numId w:val="1"/>
        </w:numPr>
        <w:shd w:val="clear" w:color="auto" w:fill="FFFFFF"/>
        <w:bidi/>
        <w:spacing w:before="100" w:beforeAutospacing="1" w:after="100" w:afterAutospacing="1"/>
        <w:rPr>
          <w:rFonts w:ascii="Times New Roman" w:eastAsia="Times New Roman" w:hAnsi="Times New Roman" w:cs="Times New Roman"/>
          <w:b/>
          <w:bCs/>
          <w:color w:val="000000" w:themeColor="text1"/>
          <w:sz w:val="28"/>
          <w:szCs w:val="28"/>
        </w:rPr>
      </w:pPr>
      <w:r w:rsidRPr="00F31576">
        <w:rPr>
          <w:rFonts w:ascii="Times New Roman" w:eastAsia="Times New Roman" w:hAnsi="Times New Roman" w:cs="Times New Roman"/>
          <w:b/>
          <w:bCs/>
          <w:color w:val="000000" w:themeColor="text1"/>
          <w:sz w:val="28"/>
          <w:szCs w:val="28"/>
          <w:rtl/>
        </w:rPr>
        <w:t>الفرع الثالث</w:t>
      </w:r>
      <w:r w:rsidR="006F0831">
        <w:rPr>
          <w:rFonts w:ascii="Times New Roman" w:eastAsia="Times New Roman" w:hAnsi="Times New Roman" w:cs="Times New Roman"/>
          <w:b/>
          <w:bCs/>
          <w:color w:val="000000" w:themeColor="text1"/>
          <w:sz w:val="28"/>
          <w:szCs w:val="28"/>
          <w:rtl/>
        </w:rPr>
        <w:t xml:space="preserve">: </w:t>
      </w:r>
      <w:r w:rsidRPr="00F93806">
        <w:rPr>
          <w:rFonts w:ascii="Times New Roman" w:eastAsia="Times New Roman" w:hAnsi="Times New Roman" w:cs="Times New Roman"/>
          <w:b/>
          <w:bCs/>
          <w:color w:val="000000" w:themeColor="text1"/>
          <w:sz w:val="28"/>
          <w:szCs w:val="28"/>
          <w:rtl/>
        </w:rPr>
        <w:t>متاح لجميع الباحثين في القطاع الصحي بالمملكة</w:t>
      </w:r>
      <w:r w:rsidRPr="00F93806">
        <w:rPr>
          <w:rFonts w:ascii="Times New Roman" w:eastAsia="Times New Roman" w:hAnsi="Times New Roman" w:cs="Times New Roman"/>
          <w:b/>
          <w:bCs/>
          <w:color w:val="000000" w:themeColor="text1"/>
          <w:sz w:val="28"/>
          <w:szCs w:val="28"/>
        </w:rPr>
        <w:t>.</w:t>
      </w:r>
    </w:p>
    <w:p w:rsidR="00CB1D8E" w:rsidRPr="00F93806" w:rsidRDefault="00CB1D8E" w:rsidP="00CB1D8E">
      <w:pPr>
        <w:numPr>
          <w:ilvl w:val="1"/>
          <w:numId w:val="1"/>
        </w:numPr>
        <w:shd w:val="clear" w:color="auto" w:fill="FFFFFF"/>
        <w:bidi/>
        <w:spacing w:before="100" w:beforeAutospacing="1" w:after="100" w:afterAutospacing="1"/>
        <w:rPr>
          <w:rFonts w:ascii="Times New Roman" w:eastAsia="Times New Roman" w:hAnsi="Times New Roman" w:cs="Times New Roman"/>
          <w:b/>
          <w:bCs/>
          <w:color w:val="000000" w:themeColor="text1"/>
          <w:sz w:val="28"/>
          <w:szCs w:val="28"/>
        </w:rPr>
      </w:pPr>
      <w:r w:rsidRPr="00F31576">
        <w:rPr>
          <w:rFonts w:ascii="Times New Roman" w:eastAsia="Times New Roman" w:hAnsi="Times New Roman" w:cs="Times New Roman"/>
          <w:b/>
          <w:bCs/>
          <w:color w:val="000000" w:themeColor="text1"/>
          <w:sz w:val="28"/>
          <w:szCs w:val="28"/>
          <w:rtl/>
        </w:rPr>
        <w:t>الفرع الخامس</w:t>
      </w:r>
      <w:r w:rsidR="006F0831">
        <w:rPr>
          <w:rFonts w:ascii="Times New Roman" w:eastAsia="Times New Roman" w:hAnsi="Times New Roman" w:cs="Times New Roman"/>
          <w:b/>
          <w:bCs/>
          <w:color w:val="000000" w:themeColor="text1"/>
          <w:sz w:val="28"/>
          <w:szCs w:val="28"/>
          <w:rtl/>
        </w:rPr>
        <w:t xml:space="preserve">: </w:t>
      </w:r>
      <w:r w:rsidRPr="00F93806">
        <w:rPr>
          <w:rFonts w:ascii="Times New Roman" w:eastAsia="Times New Roman" w:hAnsi="Times New Roman" w:cs="Times New Roman"/>
          <w:b/>
          <w:bCs/>
          <w:color w:val="000000" w:themeColor="text1"/>
          <w:sz w:val="28"/>
          <w:szCs w:val="28"/>
          <w:rtl/>
        </w:rPr>
        <w:t>متاح لجميع الباحثين في القطاع الصحي بالمملكة</w:t>
      </w:r>
      <w:r w:rsidRPr="00F93806">
        <w:rPr>
          <w:rFonts w:ascii="Times New Roman" w:eastAsia="Times New Roman" w:hAnsi="Times New Roman" w:cs="Times New Roman"/>
          <w:b/>
          <w:bCs/>
          <w:color w:val="000000" w:themeColor="text1"/>
          <w:sz w:val="28"/>
          <w:szCs w:val="28"/>
        </w:rPr>
        <w:t>.</w:t>
      </w:r>
    </w:p>
    <w:p w:rsidR="00CB1D8E" w:rsidRPr="00F93806" w:rsidRDefault="00CB1D8E" w:rsidP="00CB1D8E">
      <w:pPr>
        <w:numPr>
          <w:ilvl w:val="1"/>
          <w:numId w:val="1"/>
        </w:numPr>
        <w:shd w:val="clear" w:color="auto" w:fill="FFFFFF"/>
        <w:bidi/>
        <w:spacing w:before="100" w:beforeAutospacing="1" w:after="100" w:afterAutospacing="1"/>
        <w:rPr>
          <w:rFonts w:ascii="Times New Roman" w:eastAsia="Times New Roman" w:hAnsi="Times New Roman" w:cs="Times New Roman"/>
          <w:b/>
          <w:bCs/>
          <w:color w:val="000000" w:themeColor="text1"/>
          <w:sz w:val="28"/>
          <w:szCs w:val="28"/>
        </w:rPr>
      </w:pPr>
      <w:r w:rsidRPr="00F31576">
        <w:rPr>
          <w:rFonts w:ascii="Times New Roman" w:eastAsia="Times New Roman" w:hAnsi="Times New Roman" w:cs="Times New Roman"/>
          <w:b/>
          <w:bCs/>
          <w:color w:val="000000" w:themeColor="text1"/>
          <w:sz w:val="28"/>
          <w:szCs w:val="28"/>
          <w:rtl/>
        </w:rPr>
        <w:t>الفرع السابع</w:t>
      </w:r>
      <w:r w:rsidR="006F0831">
        <w:rPr>
          <w:rFonts w:ascii="Times New Roman" w:eastAsia="Times New Roman" w:hAnsi="Times New Roman" w:cs="Times New Roman"/>
          <w:b/>
          <w:bCs/>
          <w:color w:val="000000" w:themeColor="text1"/>
          <w:sz w:val="28"/>
          <w:szCs w:val="28"/>
          <w:rtl/>
        </w:rPr>
        <w:t xml:space="preserve">: </w:t>
      </w:r>
      <w:r w:rsidRPr="00F93806">
        <w:rPr>
          <w:rFonts w:ascii="Times New Roman" w:eastAsia="Times New Roman" w:hAnsi="Times New Roman" w:cs="Times New Roman"/>
          <w:b/>
          <w:bCs/>
          <w:color w:val="000000" w:themeColor="text1"/>
          <w:sz w:val="28"/>
          <w:szCs w:val="28"/>
          <w:rtl/>
        </w:rPr>
        <w:t xml:space="preserve">متاح لجميع الطلاب السعوديين الباحثين في القطاع التعليمي بالمملكة </w:t>
      </w:r>
      <w:proofErr w:type="gramStart"/>
      <w:r w:rsidRPr="00F93806">
        <w:rPr>
          <w:rFonts w:ascii="Times New Roman" w:eastAsia="Times New Roman" w:hAnsi="Times New Roman" w:cs="Times New Roman"/>
          <w:b/>
          <w:bCs/>
          <w:color w:val="000000" w:themeColor="text1"/>
          <w:sz w:val="28"/>
          <w:szCs w:val="28"/>
          <w:rtl/>
        </w:rPr>
        <w:t>وخارجها</w:t>
      </w:r>
      <w:r w:rsidRPr="00F93806">
        <w:rPr>
          <w:rFonts w:ascii="Times New Roman" w:eastAsia="Times New Roman" w:hAnsi="Times New Roman" w:cs="Times New Roman"/>
          <w:b/>
          <w:bCs/>
          <w:color w:val="000000" w:themeColor="text1"/>
          <w:sz w:val="28"/>
          <w:szCs w:val="28"/>
        </w:rPr>
        <w:t>.​</w:t>
      </w:r>
      <w:proofErr w:type="gramEnd"/>
    </w:p>
    <w:p w:rsidR="00CB1D8E" w:rsidRPr="00F93806" w:rsidRDefault="00CB1D8E" w:rsidP="00CB1D8E">
      <w:pPr>
        <w:numPr>
          <w:ilvl w:val="0"/>
          <w:numId w:val="1"/>
        </w:numPr>
        <w:shd w:val="clear" w:color="auto" w:fill="FFFFFF"/>
        <w:bidi/>
        <w:spacing w:before="100" w:beforeAutospacing="1" w:after="100" w:afterAutospacing="1"/>
        <w:rPr>
          <w:rFonts w:ascii="Times New Roman" w:eastAsia="Times New Roman" w:hAnsi="Times New Roman" w:cs="Times New Roman"/>
          <w:color w:val="000000" w:themeColor="text1"/>
          <w:sz w:val="28"/>
          <w:szCs w:val="28"/>
        </w:rPr>
      </w:pPr>
      <w:r w:rsidRPr="00F93806">
        <w:rPr>
          <w:rFonts w:ascii="Times New Roman" w:eastAsia="Times New Roman" w:hAnsi="Times New Roman" w:cs="Times New Roman"/>
          <w:color w:val="000000" w:themeColor="text1"/>
          <w:sz w:val="28"/>
          <w:szCs w:val="28"/>
          <w:rtl/>
        </w:rPr>
        <w:t xml:space="preserve">لا يجوز التقدم لأكثر من فرع من فروع </w:t>
      </w:r>
      <w:proofErr w:type="gramStart"/>
      <w:r w:rsidRPr="00F93806">
        <w:rPr>
          <w:rFonts w:ascii="Times New Roman" w:eastAsia="Times New Roman" w:hAnsi="Times New Roman" w:cs="Times New Roman"/>
          <w:color w:val="000000" w:themeColor="text1"/>
          <w:sz w:val="28"/>
          <w:szCs w:val="28"/>
          <w:rtl/>
        </w:rPr>
        <w:t>الجائزة</w:t>
      </w:r>
      <w:r w:rsidRPr="00F93806">
        <w:rPr>
          <w:rFonts w:ascii="Times New Roman" w:eastAsia="Times New Roman" w:hAnsi="Times New Roman" w:cs="Times New Roman"/>
          <w:color w:val="000000" w:themeColor="text1"/>
          <w:sz w:val="28"/>
          <w:szCs w:val="28"/>
        </w:rPr>
        <w:t>.​</w:t>
      </w:r>
      <w:proofErr w:type="gramEnd"/>
    </w:p>
    <w:p w:rsidR="00CB1D8E" w:rsidRPr="00F93806" w:rsidRDefault="00CB1D8E" w:rsidP="00CB1D8E">
      <w:pPr>
        <w:numPr>
          <w:ilvl w:val="0"/>
          <w:numId w:val="1"/>
        </w:numPr>
        <w:shd w:val="clear" w:color="auto" w:fill="FFFFFF"/>
        <w:bidi/>
        <w:spacing w:before="100" w:beforeAutospacing="1" w:after="100" w:afterAutospacing="1"/>
        <w:rPr>
          <w:rFonts w:ascii="Times New Roman" w:eastAsia="Times New Roman" w:hAnsi="Times New Roman" w:cs="Times New Roman"/>
          <w:color w:val="000000" w:themeColor="text1"/>
          <w:sz w:val="28"/>
          <w:szCs w:val="28"/>
        </w:rPr>
      </w:pPr>
      <w:r w:rsidRPr="00F93806">
        <w:rPr>
          <w:rFonts w:ascii="Times New Roman" w:eastAsia="Times New Roman" w:hAnsi="Times New Roman" w:cs="Times New Roman"/>
          <w:color w:val="000000" w:themeColor="text1"/>
          <w:sz w:val="28"/>
          <w:szCs w:val="28"/>
          <w:rtl/>
        </w:rPr>
        <w:t xml:space="preserve">لا يجوز التقدم بأي عمل حصل على جائزة من جهة أخرى بالمستوى نفسه أو </w:t>
      </w:r>
      <w:proofErr w:type="gramStart"/>
      <w:r w:rsidRPr="00F93806">
        <w:rPr>
          <w:rFonts w:ascii="Times New Roman" w:eastAsia="Times New Roman" w:hAnsi="Times New Roman" w:cs="Times New Roman"/>
          <w:color w:val="000000" w:themeColor="text1"/>
          <w:sz w:val="28"/>
          <w:szCs w:val="28"/>
          <w:rtl/>
        </w:rPr>
        <w:t>أعلى</w:t>
      </w:r>
      <w:r w:rsidRPr="00F93806">
        <w:rPr>
          <w:rFonts w:ascii="Times New Roman" w:eastAsia="Times New Roman" w:hAnsi="Times New Roman" w:cs="Times New Roman"/>
          <w:color w:val="000000" w:themeColor="text1"/>
          <w:sz w:val="28"/>
          <w:szCs w:val="28"/>
        </w:rPr>
        <w:t>.​</w:t>
      </w:r>
      <w:proofErr w:type="gramEnd"/>
    </w:p>
    <w:p w:rsidR="00CB1D8E" w:rsidRPr="00F93806" w:rsidRDefault="00CB1D8E" w:rsidP="00CB1D8E">
      <w:pPr>
        <w:numPr>
          <w:ilvl w:val="0"/>
          <w:numId w:val="1"/>
        </w:numPr>
        <w:shd w:val="clear" w:color="auto" w:fill="FFFFFF"/>
        <w:bidi/>
        <w:spacing w:before="100" w:beforeAutospacing="1" w:after="100" w:afterAutospacing="1"/>
        <w:rPr>
          <w:rFonts w:ascii="Times New Roman" w:eastAsia="Times New Roman" w:hAnsi="Times New Roman" w:cs="Times New Roman"/>
          <w:color w:val="000000" w:themeColor="text1"/>
          <w:sz w:val="28"/>
          <w:szCs w:val="28"/>
        </w:rPr>
      </w:pPr>
      <w:r w:rsidRPr="00F93806">
        <w:rPr>
          <w:rFonts w:ascii="Times New Roman" w:eastAsia="Times New Roman" w:hAnsi="Times New Roman" w:cs="Times New Roman"/>
          <w:color w:val="000000" w:themeColor="text1"/>
          <w:sz w:val="28"/>
          <w:szCs w:val="28"/>
          <w:rtl/>
        </w:rPr>
        <w:t xml:space="preserve">التوقيع على إقرار بصحة جميع المعلومات في طلبه، وتحمل كامل المسؤولية من </w:t>
      </w:r>
      <w:proofErr w:type="gramStart"/>
      <w:r w:rsidRPr="00F93806">
        <w:rPr>
          <w:rFonts w:ascii="Times New Roman" w:eastAsia="Times New Roman" w:hAnsi="Times New Roman" w:cs="Times New Roman"/>
          <w:color w:val="000000" w:themeColor="text1"/>
          <w:sz w:val="28"/>
          <w:szCs w:val="28"/>
          <w:rtl/>
        </w:rPr>
        <w:t>قبله</w:t>
      </w:r>
      <w:r w:rsidRPr="00F93806">
        <w:rPr>
          <w:rFonts w:ascii="Times New Roman" w:eastAsia="Times New Roman" w:hAnsi="Times New Roman" w:cs="Times New Roman"/>
          <w:color w:val="000000" w:themeColor="text1"/>
          <w:sz w:val="28"/>
          <w:szCs w:val="28"/>
        </w:rPr>
        <w:t>.​</w:t>
      </w:r>
      <w:proofErr w:type="gramEnd"/>
    </w:p>
    <w:p w:rsidR="00CB1D8E" w:rsidRPr="00F93806" w:rsidRDefault="00CB1D8E" w:rsidP="00CB1D8E">
      <w:pPr>
        <w:numPr>
          <w:ilvl w:val="0"/>
          <w:numId w:val="1"/>
        </w:numPr>
        <w:shd w:val="clear" w:color="auto" w:fill="FFFFFF"/>
        <w:bidi/>
        <w:spacing w:before="100" w:beforeAutospacing="1" w:after="100" w:afterAutospacing="1"/>
        <w:rPr>
          <w:rFonts w:ascii="Times New Roman" w:eastAsia="Times New Roman" w:hAnsi="Times New Roman" w:cs="Times New Roman"/>
          <w:color w:val="000000" w:themeColor="text1"/>
          <w:sz w:val="28"/>
          <w:szCs w:val="28"/>
        </w:rPr>
      </w:pPr>
      <w:r w:rsidRPr="00F93806">
        <w:rPr>
          <w:rFonts w:ascii="Times New Roman" w:eastAsia="Times New Roman" w:hAnsi="Times New Roman" w:cs="Times New Roman"/>
          <w:color w:val="000000" w:themeColor="text1"/>
          <w:sz w:val="28"/>
          <w:szCs w:val="28"/>
          <w:rtl/>
        </w:rPr>
        <w:t xml:space="preserve">ألا يكون المتقدم للجائزة عضوًا في هيئة الجائزة أو أي من لجانها خلال العام </w:t>
      </w:r>
      <w:proofErr w:type="gramStart"/>
      <w:r w:rsidRPr="00F93806">
        <w:rPr>
          <w:rFonts w:ascii="Times New Roman" w:eastAsia="Times New Roman" w:hAnsi="Times New Roman" w:cs="Times New Roman"/>
          <w:color w:val="000000" w:themeColor="text1"/>
          <w:sz w:val="28"/>
          <w:szCs w:val="28"/>
          <w:rtl/>
        </w:rPr>
        <w:t>نفسه</w:t>
      </w:r>
      <w:r w:rsidRPr="00F93806">
        <w:rPr>
          <w:rFonts w:ascii="Times New Roman" w:eastAsia="Times New Roman" w:hAnsi="Times New Roman" w:cs="Times New Roman"/>
          <w:color w:val="000000" w:themeColor="text1"/>
          <w:sz w:val="28"/>
          <w:szCs w:val="28"/>
        </w:rPr>
        <w:t>.​</w:t>
      </w:r>
      <w:proofErr w:type="gramEnd"/>
    </w:p>
    <w:p w:rsidR="00CB1D8E" w:rsidRPr="00F93806" w:rsidRDefault="00CB1D8E" w:rsidP="006F0831">
      <w:pPr>
        <w:numPr>
          <w:ilvl w:val="0"/>
          <w:numId w:val="1"/>
        </w:numPr>
        <w:shd w:val="clear" w:color="auto" w:fill="FFFFFF"/>
        <w:bidi/>
        <w:spacing w:before="100" w:beforeAutospacing="1" w:after="100" w:afterAutospacing="1"/>
        <w:rPr>
          <w:rFonts w:ascii="Times New Roman" w:eastAsia="Times New Roman" w:hAnsi="Times New Roman" w:cs="Times New Roman"/>
          <w:color w:val="000000" w:themeColor="text1"/>
          <w:sz w:val="28"/>
          <w:szCs w:val="28"/>
        </w:rPr>
      </w:pPr>
      <w:r w:rsidRPr="00F93806">
        <w:rPr>
          <w:rFonts w:ascii="Times New Roman" w:eastAsia="Times New Roman" w:hAnsi="Times New Roman" w:cs="Times New Roman"/>
          <w:color w:val="000000" w:themeColor="text1"/>
          <w:sz w:val="28"/>
          <w:szCs w:val="28"/>
          <w:rtl/>
        </w:rPr>
        <w:lastRenderedPageBreak/>
        <w:t xml:space="preserve">يفضل أن يكون </w:t>
      </w:r>
      <w:r>
        <w:rPr>
          <w:rFonts w:ascii="Times New Roman" w:eastAsia="Times New Roman" w:hAnsi="Times New Roman" w:cs="Times New Roman" w:hint="cs"/>
          <w:color w:val="000000" w:themeColor="text1"/>
          <w:sz w:val="28"/>
          <w:szCs w:val="28"/>
          <w:rtl/>
        </w:rPr>
        <w:t>بحث</w:t>
      </w:r>
      <w:r w:rsidR="006F0831">
        <w:rPr>
          <w:rFonts w:ascii="Times New Roman" w:eastAsia="Times New Roman" w:hAnsi="Times New Roman" w:cs="Times New Roman" w:hint="cs"/>
          <w:color w:val="000000" w:themeColor="text1"/>
          <w:sz w:val="28"/>
          <w:szCs w:val="28"/>
          <w:rtl/>
        </w:rPr>
        <w:t>ً</w:t>
      </w:r>
      <w:r>
        <w:rPr>
          <w:rFonts w:ascii="Times New Roman" w:eastAsia="Times New Roman" w:hAnsi="Times New Roman" w:cs="Times New Roman" w:hint="cs"/>
          <w:color w:val="000000" w:themeColor="text1"/>
          <w:sz w:val="28"/>
          <w:szCs w:val="28"/>
          <w:rtl/>
        </w:rPr>
        <w:t>ا منشور</w:t>
      </w:r>
      <w:r w:rsidR="006F0831">
        <w:rPr>
          <w:rFonts w:ascii="Times New Roman" w:eastAsia="Times New Roman" w:hAnsi="Times New Roman" w:cs="Times New Roman" w:hint="cs"/>
          <w:color w:val="000000" w:themeColor="text1"/>
          <w:sz w:val="28"/>
          <w:szCs w:val="28"/>
          <w:rtl/>
        </w:rPr>
        <w:t>ًا بإحدى</w:t>
      </w:r>
      <w:r>
        <w:rPr>
          <w:rFonts w:ascii="Times New Roman" w:eastAsia="Times New Roman" w:hAnsi="Times New Roman" w:cs="Times New Roman" w:hint="cs"/>
          <w:color w:val="000000" w:themeColor="text1"/>
          <w:sz w:val="28"/>
          <w:szCs w:val="28"/>
          <w:rtl/>
        </w:rPr>
        <w:t xml:space="preserve"> المجلات العلمية المحكمة</w:t>
      </w:r>
      <w:r w:rsidR="006F0831">
        <w:rPr>
          <w:rFonts w:ascii="Times New Roman" w:eastAsia="Times New Roman" w:hAnsi="Times New Roman" w:cs="Times New Roman" w:hint="cs"/>
          <w:color w:val="000000" w:themeColor="text1"/>
          <w:sz w:val="28"/>
          <w:szCs w:val="28"/>
          <w:rtl/>
        </w:rPr>
        <w:t>،</w:t>
      </w:r>
      <w:r>
        <w:rPr>
          <w:rFonts w:ascii="Times New Roman" w:eastAsia="Times New Roman" w:hAnsi="Times New Roman" w:cs="Times New Roman" w:hint="cs"/>
          <w:color w:val="000000" w:themeColor="text1"/>
          <w:sz w:val="28"/>
          <w:szCs w:val="28"/>
          <w:rtl/>
        </w:rPr>
        <w:t xml:space="preserve"> وأن يكون </w:t>
      </w:r>
      <w:r w:rsidRPr="00F93806">
        <w:rPr>
          <w:rFonts w:ascii="Times New Roman" w:eastAsia="Times New Roman" w:hAnsi="Times New Roman" w:cs="Times New Roman"/>
          <w:color w:val="000000" w:themeColor="text1"/>
          <w:sz w:val="28"/>
          <w:szCs w:val="28"/>
          <w:rtl/>
        </w:rPr>
        <w:t xml:space="preserve">البحث المشارك قد تم نشره في دورية علمية ذات معامل تأثير عالٍ، وأن يكون بحثًا تعاونيًّا بمشاركة أكثر من </w:t>
      </w:r>
      <w:proofErr w:type="gramStart"/>
      <w:r w:rsidRPr="00F93806">
        <w:rPr>
          <w:rFonts w:ascii="Times New Roman" w:eastAsia="Times New Roman" w:hAnsi="Times New Roman" w:cs="Times New Roman"/>
          <w:color w:val="000000" w:themeColor="text1"/>
          <w:sz w:val="28"/>
          <w:szCs w:val="28"/>
          <w:rtl/>
        </w:rPr>
        <w:t>جهة</w:t>
      </w:r>
      <w:r w:rsidRPr="00F93806">
        <w:rPr>
          <w:rFonts w:ascii="Times New Roman" w:eastAsia="Times New Roman" w:hAnsi="Times New Roman" w:cs="Times New Roman"/>
          <w:color w:val="000000" w:themeColor="text1"/>
          <w:sz w:val="28"/>
          <w:szCs w:val="28"/>
        </w:rPr>
        <w:t>.​</w:t>
      </w:r>
      <w:proofErr w:type="gramEnd"/>
    </w:p>
    <w:p w:rsidR="00CB1D8E" w:rsidRPr="00F93806" w:rsidRDefault="00CB1D8E" w:rsidP="00CB1D8E">
      <w:pPr>
        <w:numPr>
          <w:ilvl w:val="0"/>
          <w:numId w:val="1"/>
        </w:numPr>
        <w:shd w:val="clear" w:color="auto" w:fill="FFFFFF"/>
        <w:bidi/>
        <w:spacing w:before="100" w:beforeAutospacing="1" w:after="100" w:afterAutospacing="1"/>
        <w:rPr>
          <w:rFonts w:ascii="Tahoma" w:eastAsia="Times New Roman" w:hAnsi="Tahoma" w:cs="Tahoma"/>
          <w:color w:val="000000" w:themeColor="text1"/>
        </w:rPr>
      </w:pPr>
      <w:r w:rsidRPr="00F93806">
        <w:rPr>
          <w:rFonts w:ascii="Times New Roman" w:eastAsia="Times New Roman" w:hAnsi="Times New Roman" w:cs="Times New Roman"/>
          <w:color w:val="000000" w:themeColor="text1"/>
          <w:sz w:val="28"/>
          <w:szCs w:val="28"/>
          <w:rtl/>
        </w:rPr>
        <w:t>يشترط أن يكون مسجلًا في قاعدة البيانات البحثية للوزارة </w:t>
      </w:r>
      <w:r w:rsidRPr="00F31576">
        <w:rPr>
          <w:rFonts w:ascii="Times New Roman" w:eastAsia="Times New Roman" w:hAnsi="Times New Roman" w:cs="Times New Roman"/>
          <w:color w:val="000000" w:themeColor="text1"/>
          <w:sz w:val="28"/>
          <w:szCs w:val="28"/>
        </w:rPr>
        <w:t xml:space="preserve">https://www.marifah.gov.sa/ </w:t>
      </w:r>
    </w:p>
    <w:p w:rsidR="00CB1D8E" w:rsidRPr="00F93806" w:rsidRDefault="00CB1D8E" w:rsidP="00CB1D8E">
      <w:pPr>
        <w:shd w:val="clear" w:color="auto" w:fill="FFFFFF"/>
        <w:rPr>
          <w:rFonts w:ascii="Tahoma" w:eastAsia="Times New Roman" w:hAnsi="Tahoma" w:cs="Tahoma"/>
          <w:color w:val="000000" w:themeColor="text1"/>
          <w:sz w:val="27"/>
          <w:szCs w:val="27"/>
        </w:rPr>
      </w:pPr>
    </w:p>
    <w:p w:rsidR="00CB1D8E" w:rsidRPr="00F31576" w:rsidRDefault="00CB1D8E" w:rsidP="00CB1D8E">
      <w:pPr>
        <w:shd w:val="clear" w:color="auto" w:fill="FFFFFF"/>
        <w:spacing w:after="150"/>
        <w:jc w:val="both"/>
        <w:rPr>
          <w:rFonts w:ascii="Segoe UI" w:eastAsia="Times New Roman" w:hAnsi="Segoe UI" w:cs="Segoe UI"/>
          <w:color w:val="000000" w:themeColor="text1"/>
          <w:sz w:val="27"/>
          <w:szCs w:val="27"/>
          <w:rtl/>
        </w:rPr>
      </w:pPr>
      <w:r w:rsidRPr="00F93806">
        <w:rPr>
          <w:rFonts w:ascii="Tahoma" w:eastAsia="Times New Roman" w:hAnsi="Tahoma" w:cs="Tahoma"/>
          <w:color w:val="000000" w:themeColor="text1"/>
          <w:sz w:val="27"/>
          <w:szCs w:val="27"/>
        </w:rPr>
        <w:t>​</w:t>
      </w:r>
      <w:r w:rsidRPr="00F31576">
        <w:rPr>
          <w:rFonts w:ascii="Segoe UI" w:eastAsia="Times New Roman" w:hAnsi="Segoe UI" w:cs="Segoe UI"/>
          <w:color w:val="000000" w:themeColor="text1"/>
          <w:sz w:val="27"/>
          <w:szCs w:val="27"/>
        </w:rPr>
        <w:t xml:space="preserve"> </w:t>
      </w:r>
    </w:p>
    <w:p w:rsidR="00CB1D8E" w:rsidRPr="00F31576" w:rsidRDefault="00CB1D8E" w:rsidP="00CB1D8E">
      <w:pPr>
        <w:bidi/>
        <w:spacing w:before="120" w:after="120"/>
        <w:ind w:left="126"/>
        <w:rPr>
          <w:rFonts w:ascii="Times New Roman" w:eastAsia="Times New Roman" w:hAnsi="Times New Roman" w:cs="Times New Roman"/>
          <w:color w:val="1F4E79" w:themeColor="accent1" w:themeShade="80"/>
          <w:sz w:val="28"/>
          <w:szCs w:val="28"/>
          <w:u w:val="single"/>
          <w:rtl/>
        </w:rPr>
      </w:pPr>
      <w:r w:rsidRPr="00F31576">
        <w:rPr>
          <w:rFonts w:ascii="Times New Roman" w:eastAsia="Times New Roman" w:hAnsi="Times New Roman" w:cs="Times New Roman" w:hint="cs"/>
          <w:b/>
          <w:bCs/>
          <w:color w:val="1F4E79" w:themeColor="accent1" w:themeShade="80"/>
          <w:sz w:val="28"/>
          <w:szCs w:val="28"/>
          <w:u w:val="single"/>
          <w:rtl/>
        </w:rPr>
        <w:t>معلومات عامة:</w:t>
      </w:r>
    </w:p>
    <w:p w:rsidR="00CB1D8E" w:rsidRPr="001416E0" w:rsidRDefault="00CB1D8E" w:rsidP="00CB1D8E">
      <w:pPr>
        <w:pStyle w:val="a5"/>
        <w:numPr>
          <w:ilvl w:val="0"/>
          <w:numId w:val="2"/>
        </w:numPr>
        <w:spacing w:before="120" w:after="120"/>
        <w:jc w:val="left"/>
        <w:rPr>
          <w:rFonts w:asciiTheme="majorBidi" w:eastAsia="Times New Roman" w:hAnsiTheme="majorBidi" w:cstheme="majorBidi"/>
          <w:color w:val="282828"/>
          <w:sz w:val="28"/>
          <w:szCs w:val="28"/>
        </w:rPr>
      </w:pPr>
      <w:r w:rsidRPr="001416E0">
        <w:rPr>
          <w:rFonts w:asciiTheme="majorBidi" w:hAnsiTheme="majorBidi" w:cstheme="majorBidi"/>
          <w:sz w:val="28"/>
          <w:szCs w:val="28"/>
          <w:rtl/>
        </w:rPr>
        <w:t>يجوز</w:t>
      </w:r>
      <w:r w:rsidRPr="001416E0">
        <w:rPr>
          <w:rFonts w:asciiTheme="majorBidi" w:eastAsia="Times New Roman" w:hAnsiTheme="majorBidi" w:cstheme="majorBidi"/>
          <w:color w:val="282828"/>
          <w:sz w:val="28"/>
          <w:szCs w:val="28"/>
          <w:rtl/>
        </w:rPr>
        <w:t xml:space="preserve"> للجائزة أن تطلب من أي شخص أو جهة تتقدم لنيل الجائزة، أي معلومات أو بيانات محددة عنهم أو أي مستندات أو وثائق أو أي أمور أخرى تتعلق بطلباتهم</w:t>
      </w:r>
      <w:r w:rsidRPr="001416E0">
        <w:rPr>
          <w:rFonts w:asciiTheme="majorBidi" w:eastAsia="Times New Roman" w:hAnsiTheme="majorBidi" w:cstheme="majorBidi"/>
          <w:color w:val="282828"/>
          <w:sz w:val="28"/>
          <w:szCs w:val="28"/>
        </w:rPr>
        <w:t>.</w:t>
      </w:r>
    </w:p>
    <w:p w:rsidR="00CB1D8E" w:rsidRPr="004341BF" w:rsidRDefault="00CB1D8E" w:rsidP="00CB1D8E">
      <w:pPr>
        <w:pStyle w:val="a5"/>
        <w:numPr>
          <w:ilvl w:val="0"/>
          <w:numId w:val="2"/>
        </w:numPr>
        <w:shd w:val="clear" w:color="auto" w:fill="FFFFFF"/>
        <w:spacing w:before="100" w:beforeAutospacing="1" w:after="100" w:afterAutospacing="1"/>
        <w:rPr>
          <w:rFonts w:asciiTheme="majorBidi" w:eastAsia="Times New Roman" w:hAnsiTheme="majorBidi" w:cstheme="majorBidi"/>
          <w:color w:val="282828"/>
          <w:sz w:val="28"/>
          <w:szCs w:val="28"/>
        </w:rPr>
      </w:pPr>
      <w:r w:rsidRPr="004341BF">
        <w:rPr>
          <w:rFonts w:asciiTheme="majorBidi" w:eastAsia="Times New Roman" w:hAnsiTheme="majorBidi" w:cstheme="majorBidi"/>
          <w:color w:val="282828"/>
          <w:sz w:val="28"/>
          <w:szCs w:val="28"/>
          <w:rtl/>
        </w:rPr>
        <w:t xml:space="preserve">يكون تقديم </w:t>
      </w:r>
      <w:r w:rsidRPr="004341BF">
        <w:rPr>
          <w:rFonts w:asciiTheme="majorBidi" w:hAnsiTheme="majorBidi" w:cstheme="majorBidi"/>
          <w:sz w:val="28"/>
          <w:szCs w:val="28"/>
          <w:rtl/>
        </w:rPr>
        <w:t>طلب</w:t>
      </w:r>
      <w:r w:rsidRPr="004341BF">
        <w:rPr>
          <w:rFonts w:asciiTheme="majorBidi" w:eastAsia="Times New Roman" w:hAnsiTheme="majorBidi" w:cstheme="majorBidi"/>
          <w:color w:val="282828"/>
          <w:sz w:val="28"/>
          <w:szCs w:val="28"/>
          <w:rtl/>
        </w:rPr>
        <w:t xml:space="preserve"> الترشح بمثابة إقرار من المرشح بأن الجائزة يحق لها استخدام بياناته في المطبوعات والأخبار الصحفية والمواقع الإلكترونية ومختلف الوسائل الإعلامية</w:t>
      </w:r>
      <w:r w:rsidRPr="004341BF">
        <w:rPr>
          <w:rFonts w:asciiTheme="majorBidi" w:eastAsia="Times New Roman" w:hAnsiTheme="majorBidi" w:cstheme="majorBidi"/>
          <w:color w:val="282828"/>
          <w:sz w:val="28"/>
          <w:szCs w:val="28"/>
        </w:rPr>
        <w:t>.</w:t>
      </w:r>
    </w:p>
    <w:p w:rsidR="00CB1D8E" w:rsidRPr="004341BF" w:rsidRDefault="00CB1D8E" w:rsidP="00CB1D8E">
      <w:pPr>
        <w:pStyle w:val="a5"/>
        <w:numPr>
          <w:ilvl w:val="0"/>
          <w:numId w:val="2"/>
        </w:numPr>
        <w:spacing w:before="120" w:after="120"/>
        <w:rPr>
          <w:rFonts w:asciiTheme="majorBidi" w:eastAsia="Times New Roman" w:hAnsiTheme="majorBidi" w:cstheme="majorBidi"/>
          <w:sz w:val="28"/>
          <w:szCs w:val="28"/>
          <w:u w:val="single"/>
        </w:rPr>
      </w:pPr>
      <w:r w:rsidRPr="004341BF">
        <w:rPr>
          <w:rFonts w:asciiTheme="majorBidi" w:hAnsiTheme="majorBidi" w:cstheme="majorBidi"/>
          <w:sz w:val="28"/>
          <w:szCs w:val="28"/>
          <w:rtl/>
        </w:rPr>
        <w:t>يحق للجنة العلمية حجب أي من الجوائز دون إبداء الأسباب</w:t>
      </w:r>
      <w:r>
        <w:rPr>
          <w:rFonts w:asciiTheme="majorBidi" w:hAnsiTheme="majorBidi" w:cstheme="majorBidi" w:hint="cs"/>
          <w:sz w:val="28"/>
          <w:szCs w:val="28"/>
          <w:rtl/>
        </w:rPr>
        <w:t xml:space="preserve">. </w:t>
      </w:r>
    </w:p>
    <w:p w:rsidR="00CB1D8E" w:rsidRPr="001416E0" w:rsidRDefault="00CB1D8E" w:rsidP="00CB1D8E">
      <w:pPr>
        <w:shd w:val="clear" w:color="auto" w:fill="FFFFFF"/>
        <w:bidi/>
        <w:spacing w:before="100" w:beforeAutospacing="1" w:after="100" w:afterAutospacing="1" w:line="276" w:lineRule="auto"/>
        <w:ind w:left="360"/>
        <w:jc w:val="both"/>
        <w:rPr>
          <w:rFonts w:asciiTheme="majorBidi" w:eastAsia="Times New Roman" w:hAnsiTheme="majorBidi" w:cstheme="majorBidi"/>
          <w:color w:val="282828"/>
          <w:sz w:val="28"/>
          <w:szCs w:val="28"/>
        </w:rPr>
      </w:pPr>
    </w:p>
    <w:p w:rsidR="00CB1D8E" w:rsidRPr="0028261B" w:rsidRDefault="00CB1D8E" w:rsidP="00CB1D8E">
      <w:pPr>
        <w:spacing w:line="276" w:lineRule="auto"/>
        <w:jc w:val="both"/>
        <w:rPr>
          <w:rFonts w:asciiTheme="majorBidi" w:hAnsiTheme="majorBidi" w:cstheme="majorBidi"/>
        </w:rPr>
      </w:pPr>
    </w:p>
    <w:p w:rsidR="00CB1D8E" w:rsidRDefault="00CB1D8E" w:rsidP="00CB1D8E">
      <w:pPr>
        <w:bidi/>
        <w:jc w:val="right"/>
        <w:rPr>
          <w:rFonts w:ascii="Arial" w:hAnsi="Arial" w:cs="Arial"/>
          <w:color w:val="212529"/>
          <w:shd w:val="clear" w:color="auto" w:fill="FFFFFF"/>
        </w:rPr>
      </w:pPr>
    </w:p>
    <w:p w:rsidR="009B1208" w:rsidRDefault="009B1208" w:rsidP="00CB1D8E"/>
    <w:sectPr w:rsidR="009B1208" w:rsidSect="00104ADC">
      <w:headerReference w:type="even" r:id="rId7"/>
      <w:headerReference w:type="default" r:id="rId8"/>
      <w:footerReference w:type="default" r:id="rId9"/>
      <w:headerReference w:type="first" r:id="rId10"/>
      <w:pgSz w:w="11906" w:h="16838" w:code="9"/>
      <w:pgMar w:top="720" w:right="720" w:bottom="720" w:left="720" w:header="241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8FA" w:rsidRDefault="007A08FA" w:rsidP="00CB1D8E">
      <w:r>
        <w:separator/>
      </w:r>
    </w:p>
  </w:endnote>
  <w:endnote w:type="continuationSeparator" w:id="0">
    <w:p w:rsidR="007A08FA" w:rsidRDefault="007A08FA" w:rsidP="00CB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akkal Majalla">
    <w:altName w:val="Times New Roman"/>
    <w:charset w:val="00"/>
    <w:family w:val="auto"/>
    <w:pitch w:val="variable"/>
    <w:sig w:usb0="A000207F" w:usb1="C000204B" w:usb2="00000008" w:usb3="00000000" w:csb0="000000D3" w:csb1="00000000"/>
  </w:font>
  <w:font w:name="GE SS Unique Light">
    <w:altName w:val="Times New Roman"/>
    <w:panose1 w:val="020A0503020102020204"/>
    <w:charset w:val="B2"/>
    <w:family w:val="roman"/>
    <w:notTrueType/>
    <w:pitch w:val="variable"/>
    <w:sig w:usb0="80002003" w:usb1="80000100" w:usb2="00000028" w:usb3="00000000" w:csb0="0000004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1429"/>
      <w:bidiVisual/>
      <w:tblW w:w="52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60"/>
      <w:gridCol w:w="288"/>
      <w:gridCol w:w="5453"/>
    </w:tblGrid>
    <w:tr w:rsidR="00657BF7" w:rsidRPr="00A16DD2" w:rsidTr="001F6F26">
      <w:trPr>
        <w:trHeight w:val="80"/>
      </w:trPr>
      <w:tc>
        <w:tcPr>
          <w:tcW w:w="2367" w:type="pct"/>
          <w:tcBorders>
            <w:top w:val="nil"/>
            <w:left w:val="nil"/>
            <w:bottom w:val="nil"/>
            <w:right w:val="nil"/>
          </w:tcBorders>
          <w:shd w:val="clear" w:color="auto" w:fill="auto"/>
          <w:vAlign w:val="center"/>
        </w:tcPr>
        <w:p w:rsidR="00617C74" w:rsidRPr="00664FB4" w:rsidRDefault="00D412C1" w:rsidP="00617C74">
          <w:pPr>
            <w:jc w:val="center"/>
            <w:rPr>
              <w:rFonts w:ascii="Sakkal Majalla" w:hAnsi="Sakkal Majalla" w:cs="GE SS Unique Light"/>
              <w:b/>
              <w:bCs/>
              <w:color w:val="993300"/>
              <w:sz w:val="22"/>
              <w:szCs w:val="22"/>
              <w:rtl/>
            </w:rPr>
          </w:pPr>
          <w:r w:rsidRPr="00664FB4">
            <w:rPr>
              <w:rFonts w:ascii="Sakkal Majalla" w:hAnsi="Sakkal Majalla" w:cs="GE SS Unique Light"/>
              <w:b/>
              <w:bCs/>
              <w:noProof/>
              <w:color w:val="993300"/>
              <w:sz w:val="22"/>
              <w:szCs w:val="22"/>
            </w:rPr>
            <w:drawing>
              <wp:inline distT="0" distB="0" distL="0" distR="0" wp14:anchorId="36CAEBFA" wp14:editId="21CBAD7D">
                <wp:extent cx="152400" cy="161925"/>
                <wp:effectExtent l="0" t="0" r="0" b="9525"/>
                <wp:docPr id="13" name="Picture 7" descr="نتيجة بحث الصور عن اتصل بن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8" descr="نتيجة بحث الصور عن اتصل بنا"/>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152400" cy="161925"/>
                        </a:xfrm>
                        <a:prstGeom prst="rect">
                          <a:avLst/>
                        </a:prstGeom>
                        <a:noFill/>
                        <a:ln>
                          <a:noFill/>
                        </a:ln>
                      </pic:spPr>
                    </pic:pic>
                  </a:graphicData>
                </a:graphic>
              </wp:inline>
            </w:drawing>
          </w:r>
        </w:p>
      </w:tc>
      <w:tc>
        <w:tcPr>
          <w:tcW w:w="132" w:type="pct"/>
          <w:vMerge w:val="restart"/>
          <w:tcBorders>
            <w:top w:val="nil"/>
            <w:left w:val="nil"/>
            <w:right w:val="nil"/>
          </w:tcBorders>
          <w:shd w:val="clear" w:color="auto" w:fill="auto"/>
          <w:vAlign w:val="center"/>
        </w:tcPr>
        <w:p w:rsidR="00617C74" w:rsidRPr="00664FB4" w:rsidRDefault="007A08FA" w:rsidP="00BC2774">
          <w:pPr>
            <w:rPr>
              <w:rFonts w:ascii="Sakkal Majalla" w:hAnsi="Sakkal Majalla" w:cs="GE SS Unique Light"/>
              <w:b/>
              <w:bCs/>
              <w:color w:val="339966"/>
              <w:sz w:val="22"/>
              <w:szCs w:val="22"/>
            </w:rPr>
          </w:pPr>
        </w:p>
      </w:tc>
      <w:tc>
        <w:tcPr>
          <w:tcW w:w="2501" w:type="pct"/>
          <w:vMerge w:val="restart"/>
          <w:tcBorders>
            <w:top w:val="nil"/>
            <w:left w:val="nil"/>
            <w:right w:val="nil"/>
          </w:tcBorders>
          <w:shd w:val="clear" w:color="auto" w:fill="auto"/>
          <w:vAlign w:val="center"/>
        </w:tcPr>
        <w:p w:rsidR="00617C74" w:rsidRPr="00664FB4" w:rsidRDefault="00D412C1" w:rsidP="00664FB4">
          <w:pPr>
            <w:tabs>
              <w:tab w:val="num" w:pos="0"/>
            </w:tabs>
            <w:ind w:right="30"/>
            <w:jc w:val="center"/>
            <w:rPr>
              <w:rFonts w:ascii="Sakkal Majalla" w:hAnsi="Sakkal Majalla" w:cs="GE SS Unique Light"/>
              <w:b/>
              <w:bCs/>
              <w:color w:val="884106"/>
              <w:sz w:val="22"/>
              <w:szCs w:val="22"/>
            </w:rPr>
          </w:pPr>
          <w:r w:rsidRPr="00664FB4">
            <w:rPr>
              <w:rFonts w:ascii="Sakkal Majalla" w:hAnsi="Sakkal Majalla" w:cs="GE SS Unique Light"/>
              <w:b/>
              <w:bCs/>
              <w:color w:val="884106"/>
              <w:sz w:val="22"/>
              <w:szCs w:val="22"/>
            </w:rPr>
            <w:sym w:font="Wingdings" w:char="F02A"/>
          </w:r>
        </w:p>
        <w:p w:rsidR="00617C74" w:rsidRPr="00664FB4" w:rsidRDefault="00D412C1" w:rsidP="00664FB4">
          <w:pPr>
            <w:tabs>
              <w:tab w:val="num" w:pos="0"/>
            </w:tabs>
            <w:ind w:right="30"/>
            <w:jc w:val="center"/>
            <w:rPr>
              <w:rFonts w:asciiTheme="majorBidi" w:hAnsiTheme="majorBidi" w:cstheme="majorBidi"/>
              <w:b/>
              <w:bCs/>
              <w:color w:val="339966"/>
              <w:sz w:val="22"/>
              <w:szCs w:val="22"/>
            </w:rPr>
          </w:pPr>
          <w:r w:rsidRPr="00664FB4">
            <w:rPr>
              <w:rFonts w:asciiTheme="majorBidi" w:hAnsiTheme="majorBidi" w:cstheme="majorBidi"/>
              <w:b/>
              <w:bCs/>
              <w:color w:val="339966"/>
              <w:sz w:val="22"/>
              <w:szCs w:val="22"/>
            </w:rPr>
            <w:t>GDRS@moh.gov.sa</w:t>
          </w:r>
        </w:p>
      </w:tc>
    </w:tr>
    <w:tr w:rsidR="00657BF7" w:rsidRPr="00A16DD2" w:rsidTr="001F6F26">
      <w:trPr>
        <w:trHeight w:val="70"/>
      </w:trPr>
      <w:tc>
        <w:tcPr>
          <w:tcW w:w="2367" w:type="pct"/>
          <w:tcBorders>
            <w:top w:val="nil"/>
            <w:left w:val="nil"/>
            <w:bottom w:val="nil"/>
            <w:right w:val="nil"/>
          </w:tcBorders>
          <w:shd w:val="clear" w:color="auto" w:fill="auto"/>
        </w:tcPr>
        <w:p w:rsidR="00617C74" w:rsidRPr="00664FB4" w:rsidRDefault="00D412C1" w:rsidP="00664FB4">
          <w:pPr>
            <w:bidi/>
            <w:jc w:val="center"/>
            <w:rPr>
              <w:rFonts w:ascii="Sakkal Majalla" w:hAnsi="Sakkal Majalla" w:cs="GE SS Unique Light"/>
              <w:b/>
              <w:bCs/>
              <w:color w:val="339966"/>
              <w:sz w:val="22"/>
              <w:szCs w:val="22"/>
              <w:rtl/>
            </w:rPr>
          </w:pPr>
          <w:r w:rsidRPr="00664FB4">
            <w:rPr>
              <w:rFonts w:ascii="Sakkal Majalla" w:hAnsi="Sakkal Majalla" w:cs="GE SS Unique Light" w:hint="cs"/>
              <w:b/>
              <w:bCs/>
              <w:color w:val="339966"/>
              <w:sz w:val="22"/>
              <w:szCs w:val="22"/>
              <w:rtl/>
            </w:rPr>
            <w:t xml:space="preserve">ديوان </w:t>
          </w:r>
          <w:r w:rsidRPr="00664FB4">
            <w:rPr>
              <w:rFonts w:ascii="Sakkal Majalla" w:hAnsi="Sakkal Majalla" w:cs="GE SS Unique Light"/>
              <w:b/>
              <w:bCs/>
              <w:color w:val="339966"/>
              <w:sz w:val="22"/>
              <w:szCs w:val="22"/>
              <w:rtl/>
            </w:rPr>
            <w:t xml:space="preserve">وزارة الصحة </w:t>
          </w:r>
          <w:r w:rsidRPr="00664FB4">
            <w:rPr>
              <w:rFonts w:ascii="Sakkal Majalla" w:hAnsi="Sakkal Majalla" w:cs="Sakkal Majalla" w:hint="cs"/>
              <w:b/>
              <w:bCs/>
              <w:color w:val="339966"/>
              <w:sz w:val="22"/>
              <w:szCs w:val="22"/>
              <w:rtl/>
            </w:rPr>
            <w:t>–</w:t>
          </w:r>
          <w:r w:rsidRPr="00664FB4">
            <w:rPr>
              <w:rFonts w:ascii="Sakkal Majalla" w:hAnsi="Sakkal Majalla" w:cs="GE SS Unique Light"/>
              <w:b/>
              <w:bCs/>
              <w:color w:val="339966"/>
              <w:sz w:val="22"/>
              <w:szCs w:val="22"/>
              <w:rtl/>
            </w:rPr>
            <w:t xml:space="preserve"> </w:t>
          </w:r>
          <w:r w:rsidRPr="00664FB4">
            <w:rPr>
              <w:rFonts w:ascii="Sakkal Majalla" w:hAnsi="Sakkal Majalla" w:cs="GE SS Unique Light" w:hint="cs"/>
              <w:b/>
              <w:bCs/>
              <w:color w:val="339966"/>
              <w:sz w:val="22"/>
              <w:szCs w:val="22"/>
              <w:rtl/>
            </w:rPr>
            <w:t xml:space="preserve">البرج الثالث </w:t>
          </w:r>
          <w:r w:rsidRPr="00664FB4">
            <w:rPr>
              <w:rFonts w:ascii="Sakkal Majalla" w:hAnsi="Sakkal Majalla" w:cs="Sakkal Majalla" w:hint="cs"/>
              <w:b/>
              <w:bCs/>
              <w:color w:val="339966"/>
              <w:sz w:val="22"/>
              <w:szCs w:val="22"/>
              <w:rtl/>
            </w:rPr>
            <w:t>–</w:t>
          </w:r>
          <w:r w:rsidRPr="00664FB4">
            <w:rPr>
              <w:rFonts w:ascii="Sakkal Majalla" w:hAnsi="Sakkal Majalla" w:cs="GE SS Unique Light" w:hint="cs"/>
              <w:b/>
              <w:bCs/>
              <w:color w:val="339966"/>
              <w:sz w:val="22"/>
              <w:szCs w:val="22"/>
              <w:rtl/>
            </w:rPr>
            <w:t xml:space="preserve"> الدور السادس</w:t>
          </w:r>
        </w:p>
      </w:tc>
      <w:tc>
        <w:tcPr>
          <w:tcW w:w="132" w:type="pct"/>
          <w:vMerge/>
          <w:tcBorders>
            <w:left w:val="nil"/>
            <w:bottom w:val="nil"/>
            <w:right w:val="single" w:sz="12" w:space="0" w:color="996633"/>
          </w:tcBorders>
          <w:shd w:val="clear" w:color="auto" w:fill="auto"/>
          <w:vAlign w:val="center"/>
        </w:tcPr>
        <w:p w:rsidR="00617C74" w:rsidRPr="00664FB4" w:rsidRDefault="007A08FA" w:rsidP="00617C74">
          <w:pPr>
            <w:jc w:val="center"/>
            <w:rPr>
              <w:rFonts w:ascii="Sakkal Majalla" w:hAnsi="Sakkal Majalla" w:cs="GE SS Unique Light"/>
              <w:b/>
              <w:bCs/>
              <w:color w:val="339966"/>
              <w:sz w:val="22"/>
              <w:szCs w:val="22"/>
              <w:rtl/>
            </w:rPr>
          </w:pPr>
        </w:p>
      </w:tc>
      <w:tc>
        <w:tcPr>
          <w:tcW w:w="2501" w:type="pct"/>
          <w:vMerge/>
          <w:tcBorders>
            <w:left w:val="single" w:sz="12" w:space="0" w:color="996633"/>
            <w:bottom w:val="nil"/>
            <w:right w:val="nil"/>
          </w:tcBorders>
          <w:shd w:val="clear" w:color="auto" w:fill="auto"/>
          <w:vAlign w:val="center"/>
        </w:tcPr>
        <w:p w:rsidR="00617C74" w:rsidRPr="00664FB4" w:rsidRDefault="007A08FA" w:rsidP="00617C74">
          <w:pPr>
            <w:tabs>
              <w:tab w:val="num" w:pos="0"/>
            </w:tabs>
            <w:ind w:right="30"/>
            <w:jc w:val="center"/>
            <w:rPr>
              <w:rFonts w:ascii="Sakkal Majalla" w:hAnsi="Sakkal Majalla" w:cs="GE SS Unique Light"/>
              <w:b/>
              <w:bCs/>
              <w:color w:val="339966"/>
              <w:sz w:val="22"/>
              <w:szCs w:val="22"/>
              <w:rtl/>
            </w:rPr>
          </w:pPr>
        </w:p>
      </w:tc>
    </w:tr>
    <w:tr w:rsidR="00664FB4" w:rsidRPr="00142C05" w:rsidTr="001F6F26">
      <w:trPr>
        <w:trHeight w:val="251"/>
      </w:trPr>
      <w:tc>
        <w:tcPr>
          <w:tcW w:w="5000" w:type="pct"/>
          <w:gridSpan w:val="3"/>
          <w:tcBorders>
            <w:top w:val="nil"/>
            <w:left w:val="nil"/>
            <w:bottom w:val="nil"/>
            <w:right w:val="nil"/>
          </w:tcBorders>
          <w:shd w:val="clear" w:color="auto" w:fill="auto"/>
        </w:tcPr>
        <w:p w:rsidR="00664FB4" w:rsidRPr="00142C05" w:rsidRDefault="007A08FA" w:rsidP="00617C74">
          <w:pPr>
            <w:tabs>
              <w:tab w:val="num" w:pos="0"/>
            </w:tabs>
            <w:ind w:right="30"/>
            <w:jc w:val="center"/>
            <w:rPr>
              <w:rFonts w:ascii="Sakkal Majalla" w:hAnsi="Sakkal Majalla" w:cs="Sakkal Majalla"/>
              <w:b/>
              <w:bCs/>
              <w:color w:val="339966"/>
              <w:sz w:val="6"/>
              <w:szCs w:val="6"/>
              <w:rtl/>
            </w:rPr>
          </w:pPr>
        </w:p>
      </w:tc>
    </w:tr>
    <w:tr w:rsidR="00664FB4" w:rsidRPr="00142C05" w:rsidTr="001F6F26">
      <w:trPr>
        <w:trHeight w:val="251"/>
      </w:trPr>
      <w:tc>
        <w:tcPr>
          <w:tcW w:w="5000" w:type="pct"/>
          <w:gridSpan w:val="3"/>
          <w:tcBorders>
            <w:top w:val="nil"/>
            <w:left w:val="nil"/>
            <w:right w:val="nil"/>
          </w:tcBorders>
          <w:shd w:val="clear" w:color="auto" w:fill="auto"/>
        </w:tcPr>
        <w:p w:rsidR="00664FB4" w:rsidRDefault="007A08FA" w:rsidP="00617C74">
          <w:pPr>
            <w:tabs>
              <w:tab w:val="num" w:pos="0"/>
            </w:tabs>
            <w:ind w:right="30"/>
            <w:jc w:val="center"/>
            <w:rPr>
              <w:rFonts w:ascii="Sakkal Majalla" w:hAnsi="Sakkal Majalla" w:cs="Sakkal Majalla"/>
              <w:b/>
              <w:bCs/>
              <w:color w:val="339966"/>
              <w:sz w:val="6"/>
              <w:szCs w:val="6"/>
            </w:rPr>
          </w:pPr>
        </w:p>
        <w:p w:rsidR="00664FB4" w:rsidRDefault="007A08FA" w:rsidP="00617C74">
          <w:pPr>
            <w:tabs>
              <w:tab w:val="num" w:pos="0"/>
            </w:tabs>
            <w:ind w:right="30"/>
            <w:jc w:val="center"/>
            <w:rPr>
              <w:rFonts w:ascii="Sakkal Majalla" w:hAnsi="Sakkal Majalla" w:cs="Sakkal Majalla"/>
              <w:b/>
              <w:bCs/>
              <w:color w:val="339966"/>
              <w:sz w:val="6"/>
              <w:szCs w:val="6"/>
            </w:rPr>
          </w:pPr>
        </w:p>
        <w:p w:rsidR="00664FB4" w:rsidRDefault="007A08FA" w:rsidP="00617C74">
          <w:pPr>
            <w:tabs>
              <w:tab w:val="num" w:pos="0"/>
            </w:tabs>
            <w:ind w:right="30"/>
            <w:jc w:val="center"/>
            <w:rPr>
              <w:rFonts w:ascii="Sakkal Majalla" w:hAnsi="Sakkal Majalla" w:cs="Sakkal Majalla"/>
              <w:b/>
              <w:bCs/>
              <w:color w:val="339966"/>
              <w:sz w:val="6"/>
              <w:szCs w:val="6"/>
            </w:rPr>
          </w:pPr>
        </w:p>
        <w:p w:rsidR="00664FB4" w:rsidRPr="00142C05" w:rsidRDefault="007A08FA" w:rsidP="00617C74">
          <w:pPr>
            <w:tabs>
              <w:tab w:val="num" w:pos="0"/>
            </w:tabs>
            <w:ind w:right="30"/>
            <w:jc w:val="center"/>
            <w:rPr>
              <w:rFonts w:ascii="Sakkal Majalla" w:hAnsi="Sakkal Majalla" w:cs="Sakkal Majalla"/>
              <w:b/>
              <w:bCs/>
              <w:color w:val="339966"/>
              <w:sz w:val="6"/>
              <w:szCs w:val="6"/>
              <w:rtl/>
            </w:rPr>
          </w:pPr>
        </w:p>
      </w:tc>
    </w:tr>
  </w:tbl>
  <w:p w:rsidR="00734DB7" w:rsidRPr="00617C74" w:rsidRDefault="007A08FA" w:rsidP="00617C74">
    <w:pPr>
      <w:pStyle w:val="a4"/>
      <w:bid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8FA" w:rsidRDefault="007A08FA" w:rsidP="00CB1D8E">
      <w:r>
        <w:separator/>
      </w:r>
    </w:p>
  </w:footnote>
  <w:footnote w:type="continuationSeparator" w:id="0">
    <w:p w:rsidR="007A08FA" w:rsidRDefault="007A08FA" w:rsidP="00CB1D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2B" w:rsidRDefault="007A08F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61.3pt;height:907.9pt;z-index:-251656192;mso-position-horizontal:center;mso-position-horizontal-relative:margin;mso-position-vertical:center;mso-position-vertical-relative:margin" o:allowincell="f">
          <v:imagedata r:id="rId1" o:title="03-Letter head A4"/>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2B" w:rsidRDefault="00CB1D8E">
    <w:pPr>
      <w:pStyle w:val="a3"/>
    </w:pPr>
    <w:r>
      <w:rPr>
        <w:noProof/>
      </w:rPr>
      <w:drawing>
        <wp:anchor distT="0" distB="0" distL="114300" distR="114300" simplePos="0" relativeHeight="251659264" behindDoc="0" locked="0" layoutInCell="1" allowOverlap="1" wp14:anchorId="53C28B7B" wp14:editId="696DDD2D">
          <wp:simplePos x="0" y="0"/>
          <wp:positionH relativeFrom="page">
            <wp:posOffset>19050</wp:posOffset>
          </wp:positionH>
          <wp:positionV relativeFrom="page">
            <wp:posOffset>9525</wp:posOffset>
          </wp:positionV>
          <wp:extent cx="7536245" cy="1724660"/>
          <wp:effectExtent l="0" t="0" r="7620" b="8890"/>
          <wp:wrapSquare wrapText="bothSides"/>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ترويسة وزارة الصحة.jpg"/>
                  <pic:cNvPicPr/>
                </pic:nvPicPr>
                <pic:blipFill>
                  <a:blip r:embed="rId1">
                    <a:extLst>
                      <a:ext uri="{28A0092B-C50C-407E-A947-70E740481C1C}">
                        <a14:useLocalDpi xmlns:a14="http://schemas.microsoft.com/office/drawing/2010/main" val="0"/>
                      </a:ext>
                    </a:extLst>
                  </a:blip>
                  <a:stretch>
                    <a:fillRect/>
                  </a:stretch>
                </pic:blipFill>
                <pic:spPr>
                  <a:xfrm>
                    <a:off x="0" y="0"/>
                    <a:ext cx="7536310" cy="1724675"/>
                  </a:xfrm>
                  <a:prstGeom prst="rect">
                    <a:avLst/>
                  </a:prstGeom>
                </pic:spPr>
              </pic:pic>
            </a:graphicData>
          </a:graphic>
          <wp14:sizeRelH relativeFrom="margin">
            <wp14:pctWidth>0</wp14:pctWidth>
          </wp14:sizeRelH>
          <wp14:sizeRelV relativeFrom="margin">
            <wp14:pctHeight>0</wp14:pctHeight>
          </wp14:sizeRelV>
        </wp:anchor>
      </w:drawing>
    </w:r>
    <w:r w:rsidR="00D412C1">
      <w:rPr>
        <w:noProof/>
      </w:rPr>
      <w:drawing>
        <wp:anchor distT="0" distB="0" distL="114300" distR="114300" simplePos="0" relativeHeight="251662336" behindDoc="0" locked="0" layoutInCell="1" allowOverlap="1" wp14:anchorId="119B9455" wp14:editId="1896297E">
          <wp:simplePos x="0" y="0"/>
          <wp:positionH relativeFrom="margin">
            <wp:posOffset>2886075</wp:posOffset>
          </wp:positionH>
          <wp:positionV relativeFrom="margin">
            <wp:posOffset>-1203325</wp:posOffset>
          </wp:positionV>
          <wp:extent cx="3277235" cy="1152525"/>
          <wp:effectExtent l="0" t="0" r="0" b="0"/>
          <wp:wrapSquare wrapText="bothSides"/>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7235" cy="11525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2B" w:rsidRDefault="007A08F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61.3pt;height:907.9pt;z-index:-251655168;mso-position-horizontal:center;mso-position-horizontal-relative:margin;mso-position-vertical:center;mso-position-vertical-relative:margin" o:allowincell="f">
          <v:imagedata r:id="rId1" o:title="03-Letter head A4"/>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76043"/>
    <w:multiLevelType w:val="multilevel"/>
    <w:tmpl w:val="611AB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323F27"/>
    <w:multiLevelType w:val="hybridMultilevel"/>
    <w:tmpl w:val="EFDC7188"/>
    <w:lvl w:ilvl="0" w:tplc="D9DEA6FC">
      <w:start w:val="1"/>
      <w:numFmt w:val="decimal"/>
      <w:lvlText w:val="%1."/>
      <w:lvlJc w:val="left"/>
      <w:pPr>
        <w:ind w:left="720" w:hanging="360"/>
      </w:pPr>
      <w:rPr>
        <w:rFonts w:eastAsiaTheme="minorHAns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8E"/>
    <w:rsid w:val="001E5510"/>
    <w:rsid w:val="00650927"/>
    <w:rsid w:val="006F0831"/>
    <w:rsid w:val="007A08FA"/>
    <w:rsid w:val="009B1208"/>
    <w:rsid w:val="00CB1D8E"/>
    <w:rsid w:val="00D412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16A5A253-A746-4825-A873-6D38B71F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D8E"/>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1D8E"/>
    <w:pPr>
      <w:tabs>
        <w:tab w:val="center" w:pos="4680"/>
        <w:tab w:val="right" w:pos="9360"/>
      </w:tabs>
    </w:pPr>
  </w:style>
  <w:style w:type="character" w:customStyle="1" w:styleId="Char">
    <w:name w:val="رأس الصفحة Char"/>
    <w:basedOn w:val="a0"/>
    <w:link w:val="a3"/>
    <w:uiPriority w:val="99"/>
    <w:rsid w:val="00CB1D8E"/>
    <w:rPr>
      <w:sz w:val="24"/>
      <w:szCs w:val="24"/>
    </w:rPr>
  </w:style>
  <w:style w:type="paragraph" w:styleId="a4">
    <w:name w:val="footer"/>
    <w:basedOn w:val="a"/>
    <w:link w:val="Char0"/>
    <w:uiPriority w:val="99"/>
    <w:unhideWhenUsed/>
    <w:rsid w:val="00CB1D8E"/>
    <w:pPr>
      <w:tabs>
        <w:tab w:val="center" w:pos="4680"/>
        <w:tab w:val="right" w:pos="9360"/>
      </w:tabs>
    </w:pPr>
  </w:style>
  <w:style w:type="character" w:customStyle="1" w:styleId="Char0">
    <w:name w:val="تذييل الصفحة Char"/>
    <w:basedOn w:val="a0"/>
    <w:link w:val="a4"/>
    <w:uiPriority w:val="99"/>
    <w:rsid w:val="00CB1D8E"/>
    <w:rPr>
      <w:sz w:val="24"/>
      <w:szCs w:val="24"/>
    </w:rPr>
  </w:style>
  <w:style w:type="paragraph" w:styleId="a5">
    <w:name w:val="List Paragraph"/>
    <w:basedOn w:val="a"/>
    <w:uiPriority w:val="34"/>
    <w:qFormat/>
    <w:rsid w:val="00CB1D8E"/>
    <w:pPr>
      <w:bidi/>
      <w:spacing w:after="240" w:line="276" w:lineRule="auto"/>
      <w:ind w:left="720" w:hanging="284"/>
      <w:contextualSpacing/>
      <w:jc w:val="both"/>
    </w:pPr>
    <w:rPr>
      <w:sz w:val="22"/>
      <w:szCs w:val="22"/>
    </w:rPr>
  </w:style>
  <w:style w:type="character" w:styleId="a6">
    <w:name w:val="Strong"/>
    <w:basedOn w:val="a0"/>
    <w:uiPriority w:val="22"/>
    <w:qFormat/>
    <w:rsid w:val="00CB1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2795</Characters>
  <Application>Microsoft Office Word</Application>
  <DocSecurity>0</DocSecurity>
  <Lines>23</Lines>
  <Paragraphs>6</Paragraphs>
  <ScaleCrop>false</ScaleCrop>
  <Company>Ministery Of Health-SA</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 Mohammed Alotaibi</dc:creator>
  <cp:keywords/>
  <dc:description/>
  <cp:lastModifiedBy>Ali Abdullrahman Alduwayrij</cp:lastModifiedBy>
  <cp:revision>2</cp:revision>
  <dcterms:created xsi:type="dcterms:W3CDTF">2019-04-14T07:27:00Z</dcterms:created>
  <dcterms:modified xsi:type="dcterms:W3CDTF">2019-04-14T07:27:00Z</dcterms:modified>
</cp:coreProperties>
</file>