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color w:val="365F91"/>
          <w:sz w:val="22"/>
          <w:szCs w:val="22"/>
        </w:rPr>
        <w:t>CPHQ Preparation Course</w:t>
      </w:r>
    </w:p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June 9-13, 2012</w:t>
      </w:r>
    </w:p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Agency for planning and development</w:t>
      </w:r>
    </w:p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Ministry of Health</w:t>
      </w: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5"/>
        <w:gridCol w:w="2517"/>
      </w:tblGrid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Main Page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This course aims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to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prepare candidates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for the Certified Professional in Healthcare Quality (CPHQ)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through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the acquisition of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knowledge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and new skills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in the field of Healthcare Quality and be able to assist Healthcare Professionals in improving their healthcare settings.</w:t>
            </w:r>
          </w:p>
          <w:p w:rsidR="000100C2" w:rsidRPr="00DC329F" w:rsidRDefault="000100C2" w:rsidP="00833080">
            <w:pPr>
              <w:tabs>
                <w:tab w:val="left" w:pos="175"/>
              </w:tabs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 Introduction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prepare for the CPHQ exam</w:t>
            </w:r>
          </w:p>
          <w:p w:rsidR="000100C2" w:rsidRPr="00DC329F" w:rsidRDefault="000100C2" w:rsidP="008330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gain new and update old knowledge on Healthcare Quality</w:t>
            </w:r>
          </w:p>
          <w:p w:rsidR="000100C2" w:rsidRPr="00DC329F" w:rsidRDefault="000100C2" w:rsidP="008330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discuss new trends and current issues on quality and patient safety</w:t>
            </w:r>
          </w:p>
          <w:p w:rsidR="000100C2" w:rsidRPr="00DC329F" w:rsidRDefault="000100C2" w:rsidP="00833080">
            <w:pPr>
              <w:bidi w:val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Objectives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MOH employees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Audience:</w:t>
            </w:r>
          </w:p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1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Course Registration and Introduction on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Organization, Financing, and Delivery of Health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Services.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Current Issues (Cost containment initiatives, access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and referrals, managed care, and health systems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integration.)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Comparative international health systems using case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scenarios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10:45am 12:00noon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The concept of Healthcare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What is quality? What is QA, QI, and TQM?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 w:hanging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1:00pm-1:45pm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Historical evolution of Quality in healthcare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 w:hanging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1:45pm 3:00pm          Principles of healthcare quality Leadership in                                                            Healthcare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2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Measurements, Improvements and Monitoring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Planning and Organizing for Healthcare Quality (QM).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Assurance in healthcare (QA)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1:00pm 2:00pm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Team-building, meetings and communication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Patient Safety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3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Types of Documentation and Medical Record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Accreditation, Certification and licensure of HCO's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Credentialing and privileging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1:00pm 2:00pm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Ethics and health care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Legal issues in HQ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4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Quantitative Issues in HQ 1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9:00am 10:30am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Quantitative Issues in HQ 2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10:30am 10:45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tools for Improvements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1:00pm 2:00pm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Cost and Economics of HQ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Risk Management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5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9:00 AM 12:00AM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CPHQ Mock Exam</w:t>
            </w:r>
          </w:p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Program Content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MOH employee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Saudi National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Bachelor degree holder in any related field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Fluent in written and spoken English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Good computer skills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Workers in the field of quality and patient safety are preferable</w:t>
            </w: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Pre-Requisites and Terms of Registration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spacing w:before="100" w:beforeAutospacing="1" w:after="100" w:afterAutospacing="1" w:line="300" w:lineRule="atLeast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Please fill out the application</w:t>
            </w:r>
          </w:p>
          <w:p w:rsidR="000100C2" w:rsidRPr="00DC329F" w:rsidRDefault="000100C2" w:rsidP="00833080">
            <w:pPr>
              <w:bidi w:val="0"/>
              <w:spacing w:before="100" w:beforeAutospacing="1" w:after="100" w:afterAutospacing="1" w:line="300" w:lineRule="atLeast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If accepted, you will be notified through a letter to your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workplace.</w:t>
            </w: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spacing w:before="100" w:beforeAutospacing="1" w:after="100" w:afterAutospacing="1" w:line="300" w:lineRule="atLeast"/>
              <w:ind w:left="780"/>
              <w:jc w:val="center"/>
              <w:textAlignment w:val="top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Registration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Default="000100C2" w:rsidP="00833080">
            <w:pPr>
              <w:bidi w:val="0"/>
            </w:pP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lastRenderedPageBreak/>
              <w:t>The deadline for receiving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applications is  June. 1 , 2012</w:t>
            </w:r>
          </w:p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Deadline</w:t>
            </w:r>
          </w:p>
        </w:tc>
      </w:tr>
    </w:tbl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633B7" w:rsidRDefault="008633B7"/>
    <w:sectPr w:rsidR="008633B7" w:rsidSect="003F378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6076623F"/>
    <w:multiLevelType w:val="multilevel"/>
    <w:tmpl w:val="B038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F535F"/>
    <w:multiLevelType w:val="hybridMultilevel"/>
    <w:tmpl w:val="675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00C2"/>
    <w:rsid w:val="000100C2"/>
    <w:rsid w:val="0086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0100C2"/>
  </w:style>
  <w:style w:type="character" w:customStyle="1" w:styleId="hps">
    <w:name w:val="hps"/>
    <w:basedOn w:val="a0"/>
    <w:rsid w:val="000100C2"/>
  </w:style>
  <w:style w:type="paragraph" w:styleId="a3">
    <w:name w:val="List Paragraph"/>
    <w:basedOn w:val="a"/>
    <w:uiPriority w:val="34"/>
    <w:qFormat/>
    <w:rsid w:val="0001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6B140-D9A6-43F9-B574-FB7D2B0C1564}"/>
</file>

<file path=customXml/itemProps2.xml><?xml version="1.0" encoding="utf-8"?>
<ds:datastoreItem xmlns:ds="http://schemas.openxmlformats.org/officeDocument/2006/customXml" ds:itemID="{2DF77793-4DD4-4ABE-ADC7-C562596FED6C}"/>
</file>

<file path=customXml/itemProps3.xml><?xml version="1.0" encoding="utf-8"?>
<ds:datastoreItem xmlns:ds="http://schemas.openxmlformats.org/officeDocument/2006/customXml" ds:itemID="{7CA340D9-811C-47B4-BBF2-64657E35D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falagidi</dc:creator>
  <cp:lastModifiedBy>falagidi</cp:lastModifiedBy>
  <cp:revision>2</cp:revision>
  <dcterms:created xsi:type="dcterms:W3CDTF">2012-06-03T07:13:00Z</dcterms:created>
  <dcterms:modified xsi:type="dcterms:W3CDTF">2012-06-03T07:13:00Z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