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74" w:rsidRDefault="008D4774" w:rsidP="004432BE">
      <w:pPr>
        <w:jc w:val="center"/>
        <w:rPr>
          <w:rFonts w:cs="Simplified Arabic"/>
          <w:b/>
          <w:bCs/>
          <w:sz w:val="26"/>
          <w:szCs w:val="26"/>
        </w:rPr>
      </w:pPr>
      <w:r w:rsidRPr="00EE7362">
        <w:rPr>
          <w:rFonts w:ascii="Candara" w:hAnsi="Candara" w:cs="Candara"/>
          <w:b/>
          <w:bCs/>
          <w:color w:val="365F91"/>
          <w:sz w:val="36"/>
          <w:szCs w:val="36"/>
        </w:rPr>
        <w:t xml:space="preserve">CPHQ Preparation Course </w:t>
      </w:r>
    </w:p>
    <w:p w:rsidR="001D1FD8" w:rsidRDefault="00520798" w:rsidP="001D1FD8">
      <w:pPr>
        <w:jc w:val="center"/>
        <w:rPr>
          <w:rFonts w:cs="Simplified Arabic"/>
          <w:b/>
          <w:bCs/>
          <w:sz w:val="26"/>
          <w:szCs w:val="26"/>
        </w:rPr>
      </w:pPr>
      <w:r>
        <w:rPr>
          <w:rFonts w:cs="Simplified Arabic"/>
          <w:b/>
          <w:bCs/>
          <w:sz w:val="26"/>
          <w:szCs w:val="26"/>
        </w:rPr>
        <w:t>June 9-13, 2012</w:t>
      </w:r>
    </w:p>
    <w:p w:rsidR="00395C49" w:rsidRDefault="00395C49" w:rsidP="001D1FD8">
      <w:pPr>
        <w:jc w:val="center"/>
        <w:rPr>
          <w:rFonts w:cs="Simplified Arabic"/>
          <w:b/>
          <w:bCs/>
          <w:sz w:val="26"/>
          <w:szCs w:val="26"/>
        </w:rPr>
      </w:pPr>
      <w:r>
        <w:rPr>
          <w:rFonts w:cs="Simplified Arabic"/>
          <w:b/>
          <w:bCs/>
          <w:sz w:val="26"/>
          <w:szCs w:val="26"/>
        </w:rPr>
        <w:t xml:space="preserve">Agency for planning and development </w:t>
      </w:r>
    </w:p>
    <w:p w:rsidR="00395C49" w:rsidRDefault="00395C49" w:rsidP="001D1FD8">
      <w:pPr>
        <w:jc w:val="center"/>
        <w:rPr>
          <w:rFonts w:cs="Simplified Arabic"/>
          <w:b/>
          <w:bCs/>
          <w:sz w:val="26"/>
          <w:szCs w:val="26"/>
        </w:rPr>
      </w:pPr>
      <w:r>
        <w:rPr>
          <w:rFonts w:cs="Simplified Arabic"/>
          <w:b/>
          <w:bCs/>
          <w:sz w:val="26"/>
          <w:szCs w:val="26"/>
        </w:rPr>
        <w:t xml:space="preserve">Ministry of Health </w:t>
      </w:r>
    </w:p>
    <w:p w:rsidR="00395C49" w:rsidRDefault="00395C49" w:rsidP="001D1FD8">
      <w:pPr>
        <w:jc w:val="center"/>
        <w:rPr>
          <w:rFonts w:cs="Simplified Arabic"/>
          <w:b/>
          <w:bCs/>
          <w:sz w:val="26"/>
          <w:szCs w:val="26"/>
        </w:rPr>
      </w:pPr>
    </w:p>
    <w:tbl>
      <w:tblPr>
        <w:bidiVisual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0"/>
        <w:gridCol w:w="2410"/>
      </w:tblGrid>
      <w:tr w:rsidR="002F7E33" w:rsidRPr="00A50110" w:rsidTr="00395C49">
        <w:tc>
          <w:tcPr>
            <w:tcW w:w="7280" w:type="dxa"/>
          </w:tcPr>
          <w:p w:rsidR="002F7E33" w:rsidRPr="00395C49" w:rsidRDefault="002F7E33" w:rsidP="001D1FD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rFonts w:hint="cs"/>
                <w:b/>
                <w:bCs/>
                <w:rtl/>
              </w:rPr>
            </w:pPr>
            <w:r w:rsidRPr="00395C49">
              <w:rPr>
                <w:b/>
                <w:bCs/>
              </w:rPr>
              <w:t>Main Page</w:t>
            </w: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D76687">
            <w:pPr>
              <w:bidi w:val="0"/>
              <w:rPr>
                <w:rFonts w:ascii="Arial" w:hAnsi="Arial" w:cs="Arial"/>
                <w:rtl/>
                <w:lang/>
              </w:rPr>
            </w:pP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This course aims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to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prepare candidates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for the Certified Professional in Healthcare Quality (CPHQ)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through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the acquisition of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knowledge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and new skills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 xml:space="preserve">in the field of Healthcare Quality and be able to assist Healthcare Professionals in  improving their healthcare setting.  </w:t>
            </w:r>
          </w:p>
          <w:p w:rsidR="002F7E33" w:rsidRPr="00395C49" w:rsidRDefault="002F7E33" w:rsidP="008D4774">
            <w:pPr>
              <w:tabs>
                <w:tab w:val="left" w:pos="17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F7E33" w:rsidRPr="00395C49" w:rsidRDefault="00395C49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C</w:t>
            </w:r>
            <w:r w:rsidR="002F7E33" w:rsidRPr="00395C49">
              <w:rPr>
                <w:b/>
                <w:bCs/>
              </w:rPr>
              <w:t>ourse</w:t>
            </w:r>
            <w:r>
              <w:rPr>
                <w:b/>
                <w:bCs/>
              </w:rPr>
              <w:t xml:space="preserve"> </w:t>
            </w:r>
            <w:r>
              <w:rPr>
                <w:rFonts w:cs="Simplified Arabic"/>
                <w:b/>
                <w:bCs/>
                <w:sz w:val="26"/>
                <w:szCs w:val="26"/>
              </w:rPr>
              <w:t>Introduction</w:t>
            </w: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To prepare for the CPHQ exam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To gain new and update old knowledge on Healthcare Quality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To discuss new trends and current issues on quality and patient safety</w:t>
            </w:r>
          </w:p>
          <w:p w:rsidR="002F7E33" w:rsidRPr="00395C49" w:rsidRDefault="002F7E33" w:rsidP="002F7E33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Objectives</w:t>
            </w:r>
          </w:p>
        </w:tc>
      </w:tr>
      <w:tr w:rsidR="002F7E33" w:rsidRPr="00A50110" w:rsidTr="00395C49">
        <w:tc>
          <w:tcPr>
            <w:tcW w:w="7280" w:type="dxa"/>
          </w:tcPr>
          <w:p w:rsidR="002F7E33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MOH employees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Saudi Nationals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Working knowledge in English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Bachelors degree in related field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Computer use knowledge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At least 2 years experience in healthcare</w:t>
            </w:r>
          </w:p>
          <w:p w:rsidR="00520798" w:rsidRPr="00520798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0798">
              <w:rPr>
                <w:rFonts w:asciiTheme="minorBidi" w:hAnsiTheme="minorBidi" w:cstheme="minorBidi"/>
                <w:sz w:val="22"/>
                <w:szCs w:val="22"/>
              </w:rPr>
              <w:t>Priority to those working in Quality at MOH</w:t>
            </w:r>
          </w:p>
          <w:p w:rsidR="00520798" w:rsidRPr="00395C49" w:rsidRDefault="00520798" w:rsidP="00520798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Audience:</w:t>
            </w:r>
          </w:p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Professor Dr </w:t>
            </w:r>
            <w:proofErr w:type="spellStart"/>
            <w:r w:rsidRPr="00395C49">
              <w:rPr>
                <w:rFonts w:ascii="Arial" w:hAnsi="Arial" w:cs="Arial"/>
                <w:sz w:val="22"/>
                <w:szCs w:val="22"/>
              </w:rPr>
              <w:t>Assaf</w:t>
            </w:r>
            <w:proofErr w:type="spellEnd"/>
            <w:r w:rsidRPr="00395C49">
              <w:rPr>
                <w:rFonts w:ascii="Arial" w:hAnsi="Arial" w:cs="Arial"/>
                <w:sz w:val="22"/>
                <w:szCs w:val="22"/>
              </w:rPr>
              <w:t xml:space="preserve"> Al-</w:t>
            </w:r>
            <w:proofErr w:type="spellStart"/>
            <w:r w:rsidRPr="00395C49">
              <w:rPr>
                <w:rFonts w:ascii="Arial" w:hAnsi="Arial" w:cs="Arial"/>
                <w:sz w:val="22"/>
                <w:szCs w:val="22"/>
              </w:rPr>
              <w:t>Assaf</w:t>
            </w:r>
            <w:proofErr w:type="spellEnd"/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MOH Advisor of Quality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Professor and Associate Dean, University of Oklahoma, USA</w:t>
            </w: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Faculty:</w:t>
            </w:r>
          </w:p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C49">
              <w:rPr>
                <w:rFonts w:ascii="Arial" w:hAnsi="Arial" w:cs="Arial"/>
                <w:b/>
                <w:bCs/>
                <w:sz w:val="22"/>
                <w:szCs w:val="22"/>
              </w:rPr>
              <w:t>Day 1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8:30am – 9:00am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Course Registration and Introduction on Quality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9:00am 10:30am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Organization, Financing, and Delivery of Health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Services.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Current Issues (Cost containment initiatives, access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and referrals, managed care, and health systems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integration.)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Comparative international health systems using case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scenarios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10:30am 10:45am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BREAK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10:45am 12:00noon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The concept of Healthcare Quality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What is quality? What is QA, QI, and TQM?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12:00noon 1:00pm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PRAYERS AND LUNCH </w:t>
            </w:r>
          </w:p>
          <w:p w:rsidR="00395C49" w:rsidRDefault="00395C49" w:rsidP="00395C49">
            <w:pPr>
              <w:autoSpaceDE w:val="0"/>
              <w:autoSpaceDN w:val="0"/>
              <w:bidi w:val="0"/>
              <w:adjustRightInd w:val="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1:00pm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95C49">
              <w:rPr>
                <w:rFonts w:ascii="Arial" w:hAnsi="Arial" w:cs="Arial"/>
                <w:sz w:val="22"/>
                <w:szCs w:val="22"/>
              </w:rPr>
              <w:t>1:45pm</w:t>
            </w:r>
            <w:r w:rsidR="002F7E33" w:rsidRPr="00395C49">
              <w:rPr>
                <w:rFonts w:ascii="Arial" w:hAnsi="Arial" w:cs="Arial"/>
                <w:sz w:val="22"/>
                <w:szCs w:val="22"/>
              </w:rPr>
              <w:tab/>
              <w:t>Historical evo</w:t>
            </w:r>
            <w:r>
              <w:rPr>
                <w:rFonts w:ascii="Arial" w:hAnsi="Arial" w:cs="Arial"/>
                <w:sz w:val="22"/>
                <w:szCs w:val="22"/>
              </w:rPr>
              <w:t>lution of Quality in healthcare</w:t>
            </w:r>
          </w:p>
          <w:p w:rsidR="00395C49" w:rsidRPr="00395C49" w:rsidRDefault="002F7E33" w:rsidP="00395C49">
            <w:pPr>
              <w:autoSpaceDE w:val="0"/>
              <w:autoSpaceDN w:val="0"/>
              <w:bidi w:val="0"/>
              <w:adjustRightInd w:val="0"/>
              <w:ind w:left="2160" w:hanging="216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1:45pm</w:t>
            </w:r>
            <w:r w:rsidR="00395C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C49" w:rsidRPr="00395C49">
              <w:rPr>
                <w:rFonts w:ascii="Arial" w:hAnsi="Arial" w:cs="Arial"/>
                <w:sz w:val="22"/>
                <w:szCs w:val="22"/>
              </w:rPr>
              <w:t>3:00pm</w:t>
            </w:r>
            <w:r w:rsidR="00395C4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395C49" w:rsidRPr="00395C49">
              <w:rPr>
                <w:rFonts w:ascii="Arial" w:hAnsi="Arial" w:cs="Arial"/>
                <w:sz w:val="22"/>
                <w:szCs w:val="22"/>
              </w:rPr>
              <w:t>Principles of healthcare quality Leadership in</w:t>
            </w:r>
            <w:r w:rsidR="00395C4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  <w:r w:rsidR="00395C49" w:rsidRPr="00395C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C4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5C49" w:rsidRPr="00395C49">
              <w:rPr>
                <w:rFonts w:ascii="Arial" w:hAnsi="Arial" w:cs="Arial"/>
                <w:sz w:val="22"/>
                <w:szCs w:val="22"/>
              </w:rPr>
              <w:t>Healthcare Quality</w:t>
            </w:r>
          </w:p>
          <w:p w:rsidR="002F7E33" w:rsidRPr="00395C49" w:rsidRDefault="002F7E33" w:rsidP="00395C49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3:00pm 3:15pm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PRAYERS BREAK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  <w:rtl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3:15pm 4:00pm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Practice test </w:t>
            </w:r>
          </w:p>
          <w:p w:rsidR="002F7E33" w:rsidRPr="00395C49" w:rsidRDefault="002F7E33" w:rsidP="008A4B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C49">
              <w:rPr>
                <w:rFonts w:ascii="Arial" w:hAnsi="Arial" w:cs="Arial"/>
                <w:b/>
                <w:bCs/>
                <w:sz w:val="22"/>
                <w:szCs w:val="22"/>
              </w:rPr>
              <w:t>Day 2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8:30am – 9:00am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Measurements, Improvements and Monitoring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9:00am 10:30am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Planning and Organizing for Healthcare Quality (QM).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10:30am 10:45am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BREAK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10:45am 12:00noon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Quality Assurance in healthcare (QA)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12:00noon 1:00PM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PRAYERS AND LUNCH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1:00pm 2:00pm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Team-building, meetings and communication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2:00pm 3:00pm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Patient Safety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3:00pm 3:15pm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PRAYERS BREAK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  <w:rtl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3:15pm 4:00pm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Practice test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C49">
              <w:rPr>
                <w:rFonts w:ascii="Arial" w:hAnsi="Arial" w:cs="Arial"/>
                <w:b/>
                <w:bCs/>
                <w:sz w:val="22"/>
                <w:szCs w:val="22"/>
              </w:rPr>
              <w:t>Day 3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8:30am – 9:00am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Types of Documentation and Medical Record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9:00am 10:30am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Accreditation, Certification and licensure of HCO's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10:30am 10:45am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BREAK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10:45am 12:00noon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Credentialing and privileging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12:00noon 1:00pm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PRAYERS AND LUNCH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1:00pm 2:00pm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Ethics and health care quality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2:00pm 3:00pm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Legal issues in HQ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3:00pm 3:15pm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PRAYERS BREAK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  <w:rtl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3:15pm 4:00pm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Practice test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C49">
              <w:rPr>
                <w:rFonts w:ascii="Arial" w:hAnsi="Arial" w:cs="Arial"/>
                <w:b/>
                <w:bCs/>
                <w:sz w:val="22"/>
                <w:szCs w:val="22"/>
              </w:rPr>
              <w:t>Day 4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8:30am – 9:00am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Quantitative Issues in HQ 1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9:00am 10:30am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Quantitative Issues in HQ 2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10:30am 10:45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BREAK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10:45am 12:00noon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Quality tools for Improvements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12:00noon 1:00pm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PRAYERS AND LUNCH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1:00pm 2:00pm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Quality Cost and Economics of HQ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2:00pm 3:00pm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Risk Management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3:00pm 3:15pm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>PRAYERS BREAK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  <w:rtl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>3:15pm 4:00pm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Practice test 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5C49">
              <w:rPr>
                <w:rFonts w:ascii="Arial" w:hAnsi="Arial" w:cs="Arial"/>
                <w:b/>
                <w:bCs/>
                <w:sz w:val="22"/>
                <w:szCs w:val="22"/>
              </w:rPr>
              <w:t>Day 5</w:t>
            </w: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F7E33" w:rsidRPr="00395C49" w:rsidRDefault="002F7E33" w:rsidP="008A4BD4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95C49">
              <w:rPr>
                <w:rFonts w:ascii="Arial" w:hAnsi="Arial" w:cs="Arial"/>
                <w:sz w:val="22"/>
                <w:szCs w:val="22"/>
              </w:rPr>
              <w:t xml:space="preserve">9:00 AM 12:00AM </w:t>
            </w:r>
            <w:r w:rsidRPr="00395C49">
              <w:rPr>
                <w:rFonts w:ascii="Arial" w:hAnsi="Arial" w:cs="Arial"/>
                <w:sz w:val="22"/>
                <w:szCs w:val="22"/>
              </w:rPr>
              <w:tab/>
              <w:t xml:space="preserve">CPHQ Mock Exam </w:t>
            </w:r>
          </w:p>
          <w:p w:rsidR="002F7E33" w:rsidRPr="00395C49" w:rsidRDefault="002F7E33" w:rsidP="008A4BD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lastRenderedPageBreak/>
              <w:t>Program Content</w:t>
            </w: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  <w:r w:rsidRPr="00395C49">
              <w:rPr>
                <w:rFonts w:ascii="Arial" w:hAnsi="Arial" w:cs="Arial"/>
              </w:rPr>
              <w:lastRenderedPageBreak/>
              <w:t>MOH employees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  <w:r w:rsidRPr="00395C49">
              <w:rPr>
                <w:rFonts w:ascii="Arial" w:hAnsi="Arial" w:cs="Arial"/>
              </w:rPr>
              <w:t>Saudi Nationals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  <w:r w:rsidRPr="00395C49">
              <w:rPr>
                <w:rFonts w:ascii="Arial" w:hAnsi="Arial" w:cs="Arial"/>
              </w:rPr>
              <w:t>Working knowledge in English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  <w:r w:rsidRPr="00395C49">
              <w:rPr>
                <w:rFonts w:ascii="Arial" w:hAnsi="Arial" w:cs="Arial"/>
              </w:rPr>
              <w:t>Bachelors degree in related field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</w:rPr>
            </w:pPr>
            <w:r w:rsidRPr="00395C49">
              <w:rPr>
                <w:rFonts w:ascii="Arial" w:hAnsi="Arial" w:cs="Arial"/>
              </w:rPr>
              <w:t>Computer use knowledge</w:t>
            </w:r>
          </w:p>
          <w:p w:rsidR="002F7E33" w:rsidRPr="00395C49" w:rsidRDefault="002F7E33" w:rsidP="002F7E33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rtl/>
              </w:rPr>
            </w:pPr>
            <w:r w:rsidRPr="00395C49">
              <w:rPr>
                <w:rFonts w:ascii="Arial" w:hAnsi="Arial" w:cs="Arial"/>
              </w:rPr>
              <w:t>Priority to those working in Quality at MOH</w:t>
            </w: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rFonts w:hint="cs"/>
                <w:b/>
                <w:bCs/>
                <w:rtl/>
              </w:rPr>
            </w:pPr>
            <w:r w:rsidRPr="00395C49">
              <w:rPr>
                <w:b/>
                <w:bCs/>
              </w:rPr>
              <w:t>Pre-Requisites and Terms of Registration</w:t>
            </w:r>
          </w:p>
        </w:tc>
      </w:tr>
      <w:tr w:rsidR="002F7E33" w:rsidRPr="00A50110" w:rsidTr="00395C49">
        <w:tc>
          <w:tcPr>
            <w:tcW w:w="7280" w:type="dxa"/>
          </w:tcPr>
          <w:p w:rsidR="009D3546" w:rsidRPr="00520798" w:rsidRDefault="009D3546" w:rsidP="009D3546">
            <w:pPr>
              <w:ind w:left="-1134"/>
              <w:jc w:val="right"/>
              <w:rPr>
                <w:rStyle w:val="hps"/>
                <w:rFonts w:asciiTheme="majorBidi" w:hAnsiTheme="majorBidi" w:cstheme="majorBidi"/>
                <w:color w:val="333333"/>
                <w:lang/>
              </w:rPr>
            </w:pPr>
            <w:r w:rsidRPr="00520798">
              <w:rPr>
                <w:rStyle w:val="hps"/>
                <w:rFonts w:asciiTheme="majorBidi" w:hAnsiTheme="majorBidi" w:cstheme="majorBidi"/>
                <w:color w:val="333333"/>
                <w:lang/>
              </w:rPr>
              <w:t>Please fill</w:t>
            </w:r>
            <w:r w:rsidRPr="00520798">
              <w:rPr>
                <w:rStyle w:val="longtext"/>
                <w:rFonts w:asciiTheme="majorBidi" w:hAnsiTheme="majorBidi" w:cstheme="majorBidi"/>
                <w:color w:val="333333"/>
                <w:lang/>
              </w:rPr>
              <w:t xml:space="preserve"> </w:t>
            </w:r>
            <w:r w:rsidRPr="00520798">
              <w:rPr>
                <w:rStyle w:val="hps"/>
                <w:rFonts w:asciiTheme="majorBidi" w:hAnsiTheme="majorBidi" w:cstheme="majorBidi"/>
                <w:color w:val="333333"/>
                <w:lang/>
              </w:rPr>
              <w:t xml:space="preserve">out the application </w:t>
            </w:r>
            <w:r w:rsidRPr="00520798">
              <w:rPr>
                <w:rStyle w:val="longtext"/>
                <w:rFonts w:asciiTheme="majorBidi" w:hAnsiTheme="majorBidi" w:cstheme="majorBidi"/>
                <w:color w:val="333333"/>
                <w:lang/>
              </w:rPr>
              <w:t xml:space="preserve"> </w:t>
            </w:r>
          </w:p>
          <w:p w:rsidR="009D3546" w:rsidRPr="00520798" w:rsidRDefault="009D3546" w:rsidP="009D3546">
            <w:pPr>
              <w:ind w:left="-1134"/>
              <w:jc w:val="right"/>
              <w:rPr>
                <w:rFonts w:asciiTheme="majorBidi" w:hAnsiTheme="majorBidi" w:cstheme="majorBidi" w:hint="cs"/>
                <w:rtl/>
                <w:lang/>
              </w:rPr>
            </w:pPr>
            <w:r w:rsidRPr="00520798">
              <w:rPr>
                <w:rStyle w:val="hps"/>
                <w:rFonts w:asciiTheme="majorBidi" w:hAnsiTheme="majorBidi" w:cstheme="majorBidi"/>
                <w:color w:val="333333"/>
                <w:lang/>
              </w:rPr>
              <w:t xml:space="preserve">If accepted, you will be notified </w:t>
            </w:r>
            <w:r>
              <w:rPr>
                <w:rFonts w:asciiTheme="majorBidi" w:hAnsiTheme="majorBidi" w:cstheme="majorBidi"/>
                <w:lang/>
              </w:rPr>
              <w:t>through</w:t>
            </w:r>
            <w:r w:rsidRPr="00520798">
              <w:rPr>
                <w:rFonts w:asciiTheme="majorBidi" w:hAnsiTheme="majorBidi" w:cstheme="majorBidi"/>
                <w:lang/>
              </w:rPr>
              <w:t xml:space="preserve"> a letter to your workplace. </w:t>
            </w:r>
          </w:p>
          <w:p w:rsidR="002F7E33" w:rsidRPr="00395C49" w:rsidRDefault="002F7E33" w:rsidP="009D3546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Registration</w:t>
            </w:r>
          </w:p>
        </w:tc>
      </w:tr>
      <w:tr w:rsidR="002F7E33" w:rsidRPr="00A50110" w:rsidTr="00395C49">
        <w:tc>
          <w:tcPr>
            <w:tcW w:w="7280" w:type="dxa"/>
          </w:tcPr>
          <w:p w:rsidR="002F7E33" w:rsidRPr="00395C49" w:rsidRDefault="002F7E33" w:rsidP="00520798">
            <w:pPr>
              <w:bidi w:val="0"/>
              <w:rPr>
                <w:rFonts w:ascii="Arial" w:hAnsi="Arial" w:cs="Arial"/>
                <w:rtl/>
                <w:lang/>
              </w:rPr>
            </w:pP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 xml:space="preserve">The </w:t>
            </w:r>
            <w:r w:rsidR="00520798">
              <w:rPr>
                <w:rStyle w:val="hps"/>
                <w:rFonts w:ascii="Arial" w:hAnsi="Arial" w:cs="Arial"/>
                <w:color w:val="333333"/>
                <w:lang/>
              </w:rPr>
              <w:t xml:space="preserve">deadline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>for receiving</w:t>
            </w:r>
            <w:r w:rsidRPr="00395C49">
              <w:rPr>
                <w:rStyle w:val="longtext"/>
                <w:rFonts w:ascii="Arial" w:hAnsi="Arial" w:cs="Arial"/>
                <w:color w:val="333333"/>
                <w:lang/>
              </w:rPr>
              <w:t xml:space="preserve"> 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 xml:space="preserve">applications </w:t>
            </w:r>
            <w:r w:rsidR="00520798">
              <w:rPr>
                <w:rStyle w:val="hps"/>
                <w:rFonts w:ascii="Arial" w:hAnsi="Arial" w:cs="Arial"/>
                <w:color w:val="333333"/>
                <w:lang/>
              </w:rPr>
              <w:t>is</w:t>
            </w:r>
            <w:r w:rsidRPr="00395C49">
              <w:rPr>
                <w:rStyle w:val="hps"/>
                <w:rFonts w:ascii="Arial" w:hAnsi="Arial" w:cs="Arial"/>
                <w:color w:val="333333"/>
                <w:lang/>
              </w:rPr>
              <w:t xml:space="preserve"> </w:t>
            </w:r>
            <w:r w:rsidR="00520798">
              <w:rPr>
                <w:rStyle w:val="hps"/>
                <w:rFonts w:ascii="Arial" w:hAnsi="Arial" w:cs="Arial"/>
                <w:color w:val="333333"/>
                <w:lang/>
              </w:rPr>
              <w:t xml:space="preserve"> June. 1 , 2012</w:t>
            </w:r>
          </w:p>
          <w:p w:rsidR="002F7E33" w:rsidRPr="00395C49" w:rsidRDefault="002F7E33" w:rsidP="00A50110">
            <w:pPr>
              <w:ind w:left="360"/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2F7E33" w:rsidRPr="00395C49" w:rsidRDefault="002F7E33" w:rsidP="00395C49">
            <w:pPr>
              <w:jc w:val="center"/>
              <w:rPr>
                <w:b/>
                <w:bCs/>
              </w:rPr>
            </w:pPr>
            <w:r w:rsidRPr="00395C49">
              <w:rPr>
                <w:b/>
                <w:bCs/>
              </w:rPr>
              <w:t>Deadline</w:t>
            </w:r>
          </w:p>
        </w:tc>
      </w:tr>
    </w:tbl>
    <w:p w:rsidR="002F7E33" w:rsidRDefault="002F7E33" w:rsidP="002F7E33">
      <w:pPr>
        <w:bidi w:val="0"/>
        <w:rPr>
          <w:rFonts w:cs="Simplified Arabic"/>
          <w:b/>
          <w:bCs/>
          <w:sz w:val="6"/>
          <w:szCs w:val="6"/>
        </w:rPr>
      </w:pPr>
    </w:p>
    <w:p w:rsidR="002F7E33" w:rsidRDefault="002F7E33" w:rsidP="002F7E33">
      <w:pPr>
        <w:bidi w:val="0"/>
        <w:rPr>
          <w:rFonts w:cs="Simplified Arabic"/>
          <w:b/>
          <w:bCs/>
          <w:sz w:val="6"/>
          <w:szCs w:val="6"/>
        </w:rPr>
      </w:pPr>
    </w:p>
    <w:p w:rsidR="002F7E33" w:rsidRDefault="002F7E33" w:rsidP="002F7E33">
      <w:pPr>
        <w:bidi w:val="0"/>
        <w:rPr>
          <w:rFonts w:cs="Simplified Arabic"/>
          <w:b/>
          <w:bCs/>
          <w:sz w:val="6"/>
          <w:szCs w:val="6"/>
        </w:rPr>
      </w:pPr>
    </w:p>
    <w:p w:rsidR="002F7E33" w:rsidRDefault="002F7E33" w:rsidP="002F7E33">
      <w:pPr>
        <w:bidi w:val="0"/>
        <w:rPr>
          <w:rFonts w:cs="Simplified Arabic"/>
          <w:b/>
          <w:bCs/>
          <w:sz w:val="6"/>
          <w:szCs w:val="6"/>
        </w:rPr>
      </w:pPr>
    </w:p>
    <w:p w:rsidR="002F7E33" w:rsidRDefault="002F7E33" w:rsidP="002F7E33">
      <w:pPr>
        <w:bidi w:val="0"/>
        <w:rPr>
          <w:rFonts w:cs="Simplified Arabic"/>
          <w:b/>
          <w:bCs/>
          <w:sz w:val="6"/>
          <w:szCs w:val="6"/>
        </w:rPr>
      </w:pPr>
    </w:p>
    <w:sectPr w:rsidR="002F7E33" w:rsidSect="003F378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21F5"/>
    <w:multiLevelType w:val="hybridMultilevel"/>
    <w:tmpl w:val="C03C5DA8"/>
    <w:lvl w:ilvl="0" w:tplc="E0B4F9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E7EB1"/>
    <w:multiLevelType w:val="hybridMultilevel"/>
    <w:tmpl w:val="2B549F5C"/>
    <w:lvl w:ilvl="0" w:tplc="A3EC0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42B36"/>
    <w:multiLevelType w:val="hybridMultilevel"/>
    <w:tmpl w:val="FA9E4C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F53E8"/>
    <w:rsid w:val="001215E3"/>
    <w:rsid w:val="001D1FD8"/>
    <w:rsid w:val="002C63A0"/>
    <w:rsid w:val="002F7E33"/>
    <w:rsid w:val="003606DA"/>
    <w:rsid w:val="00395C49"/>
    <w:rsid w:val="003F3781"/>
    <w:rsid w:val="004432BE"/>
    <w:rsid w:val="004F53E8"/>
    <w:rsid w:val="00520798"/>
    <w:rsid w:val="005521E6"/>
    <w:rsid w:val="00723C55"/>
    <w:rsid w:val="00764D5B"/>
    <w:rsid w:val="008A4BD4"/>
    <w:rsid w:val="008D4774"/>
    <w:rsid w:val="009D3546"/>
    <w:rsid w:val="00A50110"/>
    <w:rsid w:val="00C92D38"/>
    <w:rsid w:val="00D76687"/>
    <w:rsid w:val="00F8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15E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a0"/>
    <w:rsid w:val="00D76687"/>
  </w:style>
  <w:style w:type="character" w:customStyle="1" w:styleId="hps">
    <w:name w:val="hps"/>
    <w:basedOn w:val="a0"/>
    <w:rsid w:val="00D76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C7F219EC5CA59458A502B94EBAC3C5F" ma:contentTypeVersion="3" ma:contentTypeDescription="إنشاء مستند جديد." ma:contentTypeScope="" ma:versionID="d03403f9686a101f0ef08f5f55a5f181">
  <xsd:schema xmlns:xsd="http://www.w3.org/2001/XMLSchema" xmlns:xs="http://www.w3.org/2001/XMLSchema" xmlns:p="http://schemas.microsoft.com/office/2006/metadata/properties" xmlns:ns1="http://schemas.microsoft.com/sharepoint/v3" xmlns:ns3="8f3ec92f-f327-45d0-a6df-84b44be4463d" targetNamespace="http://schemas.microsoft.com/office/2006/metadata/properties" ma:root="true" ma:fieldsID="2eee4fdf3b71da11835e800cc35f9bbd" ns1:_="" ns3:_="">
    <xsd:import namespace="http://schemas.microsoft.com/sharepoint/v3"/>
    <xsd:import namespace="8f3ec92f-f327-45d0-a6df-84b44be446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c92f-f327-45d0-a6df-84b44be44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B21E6-1B1D-4F83-8879-39F3A54BC2C6}"/>
</file>

<file path=customXml/itemProps2.xml><?xml version="1.0" encoding="utf-8"?>
<ds:datastoreItem xmlns:ds="http://schemas.openxmlformats.org/officeDocument/2006/customXml" ds:itemID="{D0D7CB30-308D-4487-8960-8ADA0E695C65}"/>
</file>

<file path=customXml/itemProps3.xml><?xml version="1.0" encoding="utf-8"?>
<ds:datastoreItem xmlns:ds="http://schemas.openxmlformats.org/officeDocument/2006/customXml" ds:itemID="{832D12E7-0176-4269-AC73-0CCE6B0A1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الدورة الاعدادية للحصول على شهادة</vt:lpstr>
    </vt:vector>
  </TitlesOfParts>
  <Company>moh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الدورة الاعدادية للحصول على شهادة</dc:title>
  <dc:subject/>
  <dc:creator>user</dc:creator>
  <cp:keywords/>
  <cp:lastModifiedBy>albakr-n</cp:lastModifiedBy>
  <cp:revision>2</cp:revision>
  <cp:lastPrinted>2011-12-28T07:26:00Z</cp:lastPrinted>
  <dcterms:created xsi:type="dcterms:W3CDTF">2012-05-15T08:06:00Z</dcterms:created>
  <dcterms:modified xsi:type="dcterms:W3CDTF">2012-05-15T08:06:00Z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0x0101000C7F219EC5CA59458A502B94EBAC3C5F</vt:lpwstr>
  </property>
</Properties>
</file>